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1787, Performed Date: 30/1/2016 11:16</w:t>
      </w:r>
    </w:p>
    <w:p>
      <w:pPr>
        <w:pStyle w:val="Heading2"/>
      </w:pPr>
      <w:r>
        <w:t>Raw Radiology Report Extracted</w:t>
      </w:r>
    </w:p>
    <w:p>
      <w:r>
        <w:t>Visit Number: 35d45047f6eaf3000a95724c13aacf91641a2eab71d7d1cdb2bc5d53b379e09c</w:t>
      </w:r>
    </w:p>
    <w:p>
      <w:r>
        <w:t>Masked_PatientID: 1787</w:t>
      </w:r>
    </w:p>
    <w:p>
      <w:r>
        <w:t>Order ID: 7ad8f304559d5a7ac430b76bd0dd309e5994f956df0e817c5a311674c73544c7</w:t>
      </w:r>
    </w:p>
    <w:p>
      <w:r>
        <w:t>Order Name: Chest X-ray, Erect</w:t>
      </w:r>
    </w:p>
    <w:p>
      <w:r>
        <w:t>Result Item Code: CHE-ER</w:t>
      </w:r>
    </w:p>
    <w:p>
      <w:r>
        <w:t>Performed Date Time: 30/1/2016 11:16</w:t>
      </w:r>
    </w:p>
    <w:p>
      <w:r>
        <w:t>Line Num: 1</w:t>
      </w:r>
    </w:p>
    <w:p>
      <w:r>
        <w:t>Text:       HISTORY pleuritic right-sided chest pain; went for bx of mediastinal mass on 28/1/16 REPORT Cardiac shadow not enlarged. There is an ill-defined, spiculated soft tissue mass  measuring 6.3 x 5.5 cm noted in the right perihilar/paracardiac regions abutting  the outline of the right atrium. This was shown to be an anterior mediastinal mass  on the CT of 14/1/16. Vague opacity seen at the region of the right costo phrenic  angle could be due to pleural fluid. No overt pneumothorax. Left lung field unremarkable.    Known / Minor  Finalised by: &lt;DOCTOR&gt;</w:t>
      </w:r>
    </w:p>
    <w:p>
      <w:r>
        <w:t>Accession Number: 54d49939d048ed56cdbe100d07c15a7dee49ca8da20be1dd4fc7e45512eaa0bc</w:t>
      </w:r>
    </w:p>
    <w:p>
      <w:r>
        <w:t>Updated Date Time: 31/1/2016 12:02</w:t>
      </w:r>
    </w:p>
    <w:p>
      <w:pPr>
        <w:pStyle w:val="Heading2"/>
      </w:pPr>
      <w:r>
        <w:t>Layman Explanation</w:t>
      </w:r>
    </w:p>
    <w:p>
      <w:r>
        <w:t>The images show a mass in the area near the heart on the right side of the chest. This mass was also seen on a previous scan. There is a possibility of some fluid around the lung on the right side. The left side of the chest looks normal.</w:t>
      </w:r>
    </w:p>
    <w:p>
      <w:pPr>
        <w:pStyle w:val="Heading2"/>
      </w:pPr>
      <w:r>
        <w:t>Summary</w:t>
      </w:r>
    </w:p>
    <w:p>
      <w:r>
        <w:t>The text was extracted from a **chest radiograph**.</w:t>
        <w:br/>
        <w:br/>
        <w:t>**1. Diseases mentioned:**</w:t>
        <w:br/>
        <w:br/>
        <w:t>* **Pleural fluid:** The report mentions a "vague opacity" at the right costophrenic angle, which could be due to pleural fluid.</w:t>
        <w:br/>
        <w:t xml:space="preserve">* **Mediastinal mass:** A "spiculated soft tissue mass measuring 6.3 x 5.5 cm" was noted in the right perihilar/paracardiac region, abutting the right atrium. This mass was previously identified on a CT scan on 14/1/16 as an anterior mediastinal mass. </w:t>
        <w:br/>
        <w:br/>
        <w:t>**2. Organs mentioned:**</w:t>
        <w:br/>
        <w:br/>
        <w:t>* **Heart:** The report states the "Cardiac shadow not enlarged."</w:t>
        <w:br/>
        <w:t xml:space="preserve">* **Right lung:** The report describes an "ill-defined, spiculated soft tissue mass" in the right perihilar/paracardiac region, abutting the right atrium. It also mentions a "vague opacity" at the region of the right costophrenic angle and states "No overt pneumothorax." </w:t>
        <w:br/>
        <w:t>* **Left lung:** The report states the "Left lung field unremarkable."</w:t>
        <w:br/>
        <w:br/>
        <w:t>**3. Symptoms or phenomenon causing attention:**</w:t>
        <w:br/>
        <w:br/>
        <w:t>* **Pleuritic right-sided chest pain:** This symptom is mentioned in the patient history and may be related to the identified mediastinal mass or pleural fluid.</w:t>
        <w:br/>
        <w:br/>
        <w:t>**Note:** This summary only includes information directly stated in the provided radiology report. No inferences or further explanations are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