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23/1/2020 15:52</w:t>
      </w:r>
    </w:p>
    <w:p>
      <w:pPr>
        <w:pStyle w:val="Heading2"/>
      </w:pPr>
      <w:r>
        <w:t>Raw Radiology Report Extracted</w:t>
      </w:r>
    </w:p>
    <w:p>
      <w:r>
        <w:t>Visit Number: a5b6ff4614ade8918579d07accf1a5716703179cb379e6e2883e2f6f96be18e3</w:t>
      </w:r>
    </w:p>
    <w:p>
      <w:r>
        <w:t>Masked_PatientID: 1839</w:t>
      </w:r>
    </w:p>
    <w:p>
      <w:r>
        <w:t>Order ID: 186cd832de74b7a6f5a2772103ec1a4d44a72e9771f547404c8fc25b6e3ec44f</w:t>
      </w:r>
    </w:p>
    <w:p>
      <w:r>
        <w:t>Order Name: Chest X-ray, Erect</w:t>
      </w:r>
    </w:p>
    <w:p>
      <w:r>
        <w:t>Result Item Code: CHE-ER</w:t>
      </w:r>
    </w:p>
    <w:p>
      <w:r>
        <w:t>Performed Date Time: 23/1/2020 15:52</w:t>
      </w:r>
    </w:p>
    <w:p>
      <w:r>
        <w:t>Line Num: 1</w:t>
      </w:r>
    </w:p>
    <w:p>
      <w:r>
        <w:t>Text: HISTORY  abdomen distended . referre from HCA for ascitis requiring tap REPORT Compared with previous film dated 02/12/2019. Both domes are elevated, likely related to underlying ascites. Possible small left  basal pleural effusion. Some atelectasis/increased opacification in medial lower  zones bilaterally with slightly prominent interstitial lines could be due to degree  of interstitial oedema. No gross consolidation seen. Heart size is not well assessed  in this AP projection. Report Indicator: Known / Minor Finalised by: &lt;DOCTOR&gt;</w:t>
      </w:r>
    </w:p>
    <w:p>
      <w:r>
        <w:t>Accession Number: dcab18afccbe8ec5ea16349907c0b3ae77111c81ffb95be697f93731ce2bdb01</w:t>
      </w:r>
    </w:p>
    <w:p>
      <w:r>
        <w:t>Updated Date Time: 24/1/2020 9:08</w:t>
      </w:r>
    </w:p>
    <w:p>
      <w:pPr>
        <w:pStyle w:val="Heading2"/>
      </w:pPr>
      <w:r>
        <w:t>Layman Explanation</w:t>
      </w:r>
    </w:p>
    <w:p>
      <w:r>
        <w:t>The images show that the patient's abdomen is swollen, likely due to fluid buildup. There may be a small amount of fluid in the lungs on the left side. The lungs also show signs of fluid buildup in the lower areas, but there is no major infection. The size of the heart cannot be determined from these images.</w:t>
      </w:r>
    </w:p>
    <w:p>
      <w:pPr>
        <w:pStyle w:val="Heading2"/>
      </w:pPr>
      <w:r>
        <w:t>Summary</w:t>
      </w:r>
    </w:p>
    <w:p>
      <w:r>
        <w:t xml:space="preserve">The text is extracted from a **chest X-ray report**. </w:t>
        <w:br/>
        <w:br/>
        <w:t>Here is a summary based on your questions:</w:t>
        <w:br/>
        <w:br/>
        <w:t>**1. Diseases Mentioned:**</w:t>
        <w:br/>
        <w:br/>
        <w:t>* **Ascites:**  The report mentions ascites, a condition where fluid builds up in the abdomen. It notes that the domes of the diaphragm are elevated, likely due to the ascites.</w:t>
        <w:br/>
        <w:t xml:space="preserve">* **Possible small left basal pleural effusion:** This suggests the presence of a small amount of fluid in the left lower part of the chest cavity (pleural space). </w:t>
        <w:br/>
        <w:t>* **Atelectasis/Increased opacification:** This indicates a collapse or partial collapse of lung tissue (atelectasis) with increased density in the medial lower zones of both lungs. The report attributes this to possible interstitial edema.</w:t>
        <w:br/>
        <w:t>* **Interstitial edema:** This suggests fluid buildup in the tissues of the lungs.</w:t>
        <w:br/>
        <w:br/>
        <w:t>**2. Organs Mentioned:**</w:t>
        <w:br/>
        <w:br/>
        <w:t>* **Lungs:**  The report describes the lungs, mentioning atelectasis, opacification, interstitial lines, and pleural effusion.</w:t>
        <w:br/>
        <w:t>* **Diaphragm:**  The report notes that both domes of the diaphragm are elevated.</w:t>
        <w:br/>
        <w:t>* **Heart:** The report states that the heart size is not well assessed in this AP (anterior-posterior) projection.</w:t>
        <w:br/>
        <w:br/>
        <w:t>**3. Symptoms or Phenomena Causing Attention:**</w:t>
        <w:br/>
        <w:br/>
        <w:t xml:space="preserve">* **Abdomen distended:** This symptom was the reason for the patient being referred for the chest x-ray. </w:t>
        <w:br/>
        <w:t>* **Ascites:**  The presence of ascites is a concern and is likely the reason for the patient's distended abdomen.</w:t>
        <w:br/>
        <w:t xml:space="preserve">* **Pleural effusion:** Though small, the pleural effusion could be a sign of underlying medical conditions. </w:t>
        <w:br/>
        <w:t>* **Atelectasis/Increased opacification:** This could indicate a respiratory issue, which may require further investigation.</w:t>
        <w:br/>
        <w:t>* **Interstitial edema:** This suggests a fluid buildup that may be related to various factors and warrants further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