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04/2/2015 22:21</w:t>
      </w:r>
    </w:p>
    <w:p>
      <w:pPr>
        <w:pStyle w:val="Heading2"/>
      </w:pPr>
      <w:r>
        <w:t>Raw Radiology Report Extracted</w:t>
      </w:r>
    </w:p>
    <w:p>
      <w:r>
        <w:t>Visit Number: a84013b71f711886d72716f4219fbf666ccf43c004646cae582001dd0e74888d</w:t>
      </w:r>
    </w:p>
    <w:p>
      <w:r>
        <w:t>Masked_PatientID: 193</w:t>
      </w:r>
    </w:p>
    <w:p>
      <w:r>
        <w:t>Order ID: a74b3a415d98657a24712a0da272cc3c1dadb89f33c359b28e39ffe4abb415d4</w:t>
      </w:r>
    </w:p>
    <w:p>
      <w:r>
        <w:t>Order Name: Chest X-ray, Erect</w:t>
      </w:r>
    </w:p>
    <w:p>
      <w:r>
        <w:t>Result Item Code: CHE-ER</w:t>
      </w:r>
    </w:p>
    <w:p>
      <w:r>
        <w:t>Performed Date Time: 04/2/2015 22:21</w:t>
      </w:r>
    </w:p>
    <w:p>
      <w:r>
        <w:t>Line Num: 1</w:t>
      </w:r>
    </w:p>
    <w:p>
      <w:r>
        <w:t>Text:       HISTORY ? right pleural effusion REPORT No previous radiograph is available for review.  There is almost complete opacification  of the right hemithorax secondary to large pleural effusion.  Minimal aerated lung  is seen in the right apex. Likely a few calcified granuloma seen in the right upper  zone. No confluent lung consolidation or sizeable pleural effusion seen in the left  lung.  Heart size is probably normal.   Further action or early intervention required Finalised by: &lt;DOCTOR&gt;</w:t>
      </w:r>
    </w:p>
    <w:p>
      <w:r>
        <w:t>Accession Number: 80a1bab95e8ff4c6150c9fef1f4a2c9d77a7d2c362e1a8d25dceb5e3789d9f88</w:t>
      </w:r>
    </w:p>
    <w:p>
      <w:r>
        <w:t>Updated Date Time: 05/2/2015 13:03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