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2107, Performed Date: 14/11/2019 0:40</w:t>
      </w:r>
    </w:p>
    <w:p>
      <w:pPr>
        <w:pStyle w:val="Heading2"/>
      </w:pPr>
      <w:r>
        <w:t>Raw Radiology Report Extracted</w:t>
      </w:r>
    </w:p>
    <w:p>
      <w:r>
        <w:t>Visit Number: ea659d6c5609f464230013b861fc541dfc5a3b2c567e5b5bc192072b1e835588</w:t>
      </w:r>
    </w:p>
    <w:p>
      <w:r>
        <w:t>Masked_PatientID: 2107</w:t>
      </w:r>
    </w:p>
    <w:p>
      <w:r>
        <w:t>Order ID: 5c86a4f0c9f8460591b3e0b258edfb9475408f8a466f790b01095b351d71ef23</w:t>
      </w:r>
    </w:p>
    <w:p>
      <w:r>
        <w:t>Order Name: Chest X-ray, Erect</w:t>
      </w:r>
    </w:p>
    <w:p>
      <w:r>
        <w:t>Result Item Code: CHE-ER</w:t>
      </w:r>
    </w:p>
    <w:p>
      <w:r>
        <w:t>Performed Date Time: 14/11/2019 0:40</w:t>
      </w:r>
    </w:p>
    <w:p>
      <w:r>
        <w:t>Line Num: 1</w:t>
      </w:r>
    </w:p>
    <w:p>
      <w:r>
        <w:t>Text: HISTORY  SOB &amp; chest pain REPORT Chest, AP sitting Comparison was made with the previous study dated 21 June 2018. Heart size cannot be accurately assessed on this projection. Mass-like opacity measuring up to 6 cm is projected over theright mid zone. Considerations  include encysted pleural fluid within fissure and mass-like consolidation. Pulmonary  mass is probably less likely in view of previously normal chest radiograph but cannot  be entirely excluded. This is surrounded by consolidation and prominent interstitial  markings in the right lung, which could represent congestion. Close interval follow  up and clinical correlation are recommended.  The left lung is clear.  Report Indicator: Further action or early intervention required Finalised by: &lt;DOCTOR&gt;</w:t>
      </w:r>
    </w:p>
    <w:p>
      <w:r>
        <w:t>Accession Number: a7d016fbfa48e8af9708ade72522507c19b4ea01f85a1e85211f2904add9928a</w:t>
      </w:r>
    </w:p>
    <w:p>
      <w:r>
        <w:t>Updated Date Time: 14/11/2019 1:01</w:t>
      </w:r>
    </w:p>
    <w:p>
      <w:pPr>
        <w:pStyle w:val="Heading2"/>
      </w:pPr>
      <w:r>
        <w:t>Layman Explanation</w:t>
      </w:r>
    </w:p>
    <w:p>
      <w:r>
        <w:t>The images show a possible area of concern in the right lung. It could be fluid trapped in a space within the lung, or a thickened area of lung tissue.  While a tumor is less likely, it cannot be ruled out completely. The left lung looks normal.  Your doctor wants to see you again soon and discuss these findings with you.</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