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2356, Performed Date: 29/3/2019 13:35</w:t>
      </w:r>
    </w:p>
    <w:p>
      <w:pPr>
        <w:pStyle w:val="Heading2"/>
      </w:pPr>
      <w:r>
        <w:t>Raw Radiology Report Extracted</w:t>
      </w:r>
    </w:p>
    <w:p>
      <w:r>
        <w:t>Visit Number: c85d969a1cb0d817b4c4250b7131662746bc7332ec07c60433ff2e4e3b2ce8f2</w:t>
      </w:r>
    </w:p>
    <w:p>
      <w:r>
        <w:t>Masked_PatientID: 2356</w:t>
      </w:r>
    </w:p>
    <w:p>
      <w:r>
        <w:t>Order ID: 8bfdbb27a15ae5182107a5ec2ee7b79f7cf04a0072cff3d716ad1de9e29bd280</w:t>
      </w:r>
    </w:p>
    <w:p>
      <w:r>
        <w:t>Order Name: Chest X-ray</w:t>
      </w:r>
    </w:p>
    <w:p>
      <w:r>
        <w:t>Result Item Code: CHE-NOV</w:t>
      </w:r>
    </w:p>
    <w:p>
      <w:r>
        <w:t>Performed Date Time: 29/3/2019 13:35</w:t>
      </w:r>
    </w:p>
    <w:p>
      <w:r>
        <w:t>Line Num: 1</w:t>
      </w:r>
    </w:p>
    <w:p>
      <w:r>
        <w:t>Text: HISTORY  SOBOE with orthopnoea ?fluid overload, b\g iCMP with previous CABG REPORT Chest radiograph, PA erect Prior radiographs of 11 November 2007 and 12 February 2019 were reviewed. Prior CABG. Cardiomegaly. No consolidation. Blunting of left costophrenic angle may  suggest a small pleural effusion.  Report Indicator: Known \ Minor Finalised by: &lt;DOCTOR&gt;</w:t>
      </w:r>
    </w:p>
    <w:p>
      <w:r>
        <w:t>Accession Number: 5a6b408d43cd4aeaf19b1e941e50663821ccf5ff37da9e6c83f88c3b6277874a</w:t>
      </w:r>
    </w:p>
    <w:p>
      <w:r>
        <w:t>Updated Date Time: 29/3/2019 21:51</w:t>
      </w:r>
    </w:p>
    <w:p>
      <w:pPr>
        <w:pStyle w:val="Heading2"/>
      </w:pPr>
      <w:r>
        <w:t>Layman Explanation</w:t>
      </w:r>
    </w:p>
    <w:p>
      <w:r>
        <w:t>The X-ray shows that your heart is a bit larger than normal. There might be a small amount of fluid in your lungs, but it's not clear. The doctor has looked at your previous X-rays from November 2007 and February 2019.</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