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25/2/2019 13:58</w:t>
      </w:r>
    </w:p>
    <w:p>
      <w:pPr>
        <w:pStyle w:val="Heading2"/>
      </w:pPr>
      <w:r>
        <w:t>Raw Radiology Report Extracted</w:t>
      </w:r>
    </w:p>
    <w:p>
      <w:r>
        <w:t>Visit Number: 4a11283a680d00f44722a39c235ddcaf5d3eb9e3ce380cbb0d1dccf4347cdcc5</w:t>
      </w:r>
    </w:p>
    <w:p>
      <w:r>
        <w:t>Masked_PatientID: 2609</w:t>
      </w:r>
    </w:p>
    <w:p>
      <w:r>
        <w:t>Order ID: 2949d039bfe0d222f5f004f29149b943164f412f081efa7bfcd8821edcc04943</w:t>
      </w:r>
    </w:p>
    <w:p>
      <w:r>
        <w:t>Order Name: Chest X-ray</w:t>
      </w:r>
    </w:p>
    <w:p>
      <w:r>
        <w:t>Result Item Code: CHE-NOV</w:t>
      </w:r>
    </w:p>
    <w:p>
      <w:r>
        <w:t>Performed Date Time: 25/2/2019 13:58</w:t>
      </w:r>
    </w:p>
    <w:p>
      <w:r>
        <w:t>Line Num: 1</w:t>
      </w:r>
    </w:p>
    <w:p>
      <w:r>
        <w:t>Text: HISTORY  fever REPORT X-ray dated 24\02\2019 was reviewed. There is interval worsening of the consolidation in the right lung. Atelectasis is  seen in the left lower zones. Report Indicator:   May need further action Finalised by: &lt;DOCTOR&gt;</w:t>
      </w:r>
    </w:p>
    <w:p>
      <w:r>
        <w:t>Accession Number: 7480d86ab80b70c008d6610b8c34404228ae14c2ccfed2af2761d908d5533252</w:t>
      </w:r>
    </w:p>
    <w:p>
      <w:r>
        <w:t>Updated Date Time: 26/2/2019 18:30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