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27/2/2020 9:33</w:t>
      </w:r>
    </w:p>
    <w:p>
      <w:pPr>
        <w:pStyle w:val="Heading2"/>
      </w:pPr>
      <w:r>
        <w:t>Raw Radiology Report Extracted</w:t>
      </w:r>
    </w:p>
    <w:p>
      <w:r>
        <w:t>Visit Number: 88a51fcbb928c7488a4e818c8fcd4e393b34f40ca625b708187425001896528a</w:t>
      </w:r>
    </w:p>
    <w:p>
      <w:r>
        <w:t>Masked_PatientID: 2609</w:t>
      </w:r>
    </w:p>
    <w:p>
      <w:r>
        <w:t>Order ID: 722fa6e3e0dfaffd4e6c9b114cd8bbec309d93f588aa60a9fba3771ec482f0db</w:t>
      </w:r>
    </w:p>
    <w:p>
      <w:r>
        <w:t>Order Name: Chest X-ray, Erect</w:t>
      </w:r>
    </w:p>
    <w:p>
      <w:r>
        <w:t>Result Item Code: CHE-ER</w:t>
      </w:r>
    </w:p>
    <w:p>
      <w:r>
        <w:t>Performed Date Time: 27/2/2020 9:33</w:t>
      </w:r>
    </w:p>
    <w:p>
      <w:r>
        <w:t>Line Num: 1</w:t>
      </w:r>
    </w:p>
    <w:p>
      <w:r>
        <w:t>Text: HISTORY  R pleural effusion, underlying bronchiectasis REPORT There is previous sternotomy. The heart size is normal. Bronchiectatic changes seen  in the right pericardiac region. The previously noted right basal pleural effusion  has resolved. No fresh lung lesion is seen. Report Indicator: Known / Minor Finalised by: &lt;DOCTOR&gt;</w:t>
      </w:r>
    </w:p>
    <w:p>
      <w:r>
        <w:t>Accession Number: c08f7907f17ae64737a392fc70781f9426f5479f6286165913ad9dc2aa3f28d8</w:t>
      </w:r>
    </w:p>
    <w:p>
      <w:r>
        <w:t>Updated Date Time: 27/2/2020 9:52</w:t>
      </w:r>
    </w:p>
    <w:p>
      <w:pPr>
        <w:pStyle w:val="Heading2"/>
      </w:pPr>
      <w:r>
        <w:t>Layman Explanation</w:t>
      </w:r>
    </w:p>
    <w:p>
      <w:r>
        <w:t>Error generating summary.</w:t>
      </w:r>
    </w:p>
    <w:p>
      <w:pPr>
        <w:pStyle w:val="Heading2"/>
      </w:pPr>
      <w:r>
        <w:t>Summary</w:t>
      </w:r>
    </w:p>
    <w:p>
      <w:r>
        <w:t>**Image Type:** Chest X-ray</w:t>
        <w:br/>
        <w:br/>
        <w:t>**Summary:**</w:t>
        <w:br/>
        <w:br/>
        <w:t>1. **Disease(s):**</w:t>
        <w:br/>
        <w:t xml:space="preserve">    * **Bronchiectasis:**  Bronchiectatic changes are seen in the right pericardiac region.</w:t>
        <w:br/>
        <w:t xml:space="preserve">    * **Pleural Effusion:** A previously noted right basal pleural effusion has resolved.</w:t>
        <w:br/>
        <w:br/>
        <w:t>2. **Organ(s):**</w:t>
        <w:br/>
        <w:t xml:space="preserve">    * **Heart:**  Heart size is normal.</w:t>
        <w:br/>
        <w:t xml:space="preserve">    * **Lungs:** Bronchiectatic changes seen in the right pericardiac region. No fresh lung lesion is seen.</w:t>
        <w:br/>
        <w:t xml:space="preserve">    * **Pleura:**  Right basal pleural effusion has resolved.</w:t>
        <w:br/>
        <w:br/>
        <w:t xml:space="preserve">3. **Symptoms or Phenomenon:** </w:t>
        <w:br/>
        <w:t xml:space="preserve">    * **Previous Sternotomy:**  A previous surgical procedure involving the breastbone is noted.</w:t>
        <w:br/>
        <w:t xml:space="preserve">    * **Resolution of Pleural Effusion:** The previously noted pleural effusion has resolved, indicating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