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14/5/2016 2:22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dbcb4bb4138145c6077e09f3cb9bdd22b2965f57c9f1ecb8eba40c0e72663827</w:t>
      </w:r>
    </w:p>
    <w:p>
      <w:r>
        <w:t>Order Name: Chest X-ray</w:t>
      </w:r>
    </w:p>
    <w:p>
      <w:r>
        <w:t>Result Item Code: CHE-NOV</w:t>
      </w:r>
    </w:p>
    <w:p>
      <w:r>
        <w:t>Performed Date Time: 14/5/2016 2:22</w:t>
      </w:r>
    </w:p>
    <w:p>
      <w:r>
        <w:t>Line Num: 1</w:t>
      </w:r>
    </w:p>
    <w:p>
      <w:r>
        <w:t>Text:       HISTORY sudden spo2 drop , right chest tube in situ . patient on trachy REPORT  Tracheostomy tube, nasogastric tube and right CVP line are noted in situ.  There  is a pigtail catheter with the tip in the right lower zone.  There are bilateral  small effusions.  Ground-glass shadowing is seen in both lungs with pulmonary venous  congestion.  There is alveolar shadowing in the retrocardiac left lower lobe. The heart is enlarged   Known / Minor  Finalised by: &lt;DOCTOR&gt;</w:t>
      </w:r>
    </w:p>
    <w:p>
      <w:r>
        <w:t>Accession Number: adba6ba79b8bd099f81169864ae41094abcdd57882902904a4f719f20f26e9dd</w:t>
      </w:r>
    </w:p>
    <w:p>
      <w:r>
        <w:t>Updated Date Time: 14/5/2016 16:09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