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2836, Performed Date: 22/11/2019 9:59</w:t>
      </w:r>
    </w:p>
    <w:p>
      <w:pPr>
        <w:pStyle w:val="Heading2"/>
      </w:pPr>
      <w:r>
        <w:t>Raw Radiology Report Extracted</w:t>
      </w:r>
    </w:p>
    <w:p>
      <w:r>
        <w:t>Visit Number: d2e95b9c56f927d9aefce4ef37b54ee4aaaae6ba3b051c370c90ed99d07366bd</w:t>
      </w:r>
    </w:p>
    <w:p>
      <w:r>
        <w:t>Masked_PatientID: 2836</w:t>
      </w:r>
    </w:p>
    <w:p>
      <w:r>
        <w:t>Order ID: 4c25be5cc2de8a323ceba3196c01dc409bd8f0ecdc5e2be79675976acb10412e</w:t>
      </w:r>
    </w:p>
    <w:p>
      <w:r>
        <w:t>Order Name: Chest X-ray</w:t>
      </w:r>
    </w:p>
    <w:p>
      <w:r>
        <w:t>Result Item Code: CHE-NOV</w:t>
      </w:r>
    </w:p>
    <w:p>
      <w:r>
        <w:t>Performed Date Time: 22/11/2019 9:59</w:t>
      </w:r>
    </w:p>
    <w:p>
      <w:r>
        <w:t>Line Num: 1</w:t>
      </w:r>
    </w:p>
    <w:p>
      <w:r>
        <w:t>Text: There is now LLL consolidation as well as veiling in the right mid/lower zones (viz.,  pl/effusion).  The heart is deemed mildly enlarged.  The aorta is unfurled.  Right  IJ D/catheter with tip in high RA is shown.  Underlying renal bone disease (rugger-jersey  spine) is evident.   Report Indicator: May need further action Finalised by: &lt;DOCTOR&gt;</w:t>
      </w:r>
    </w:p>
    <w:p>
      <w:r>
        <w:t>Accession Number: abd69a31a1f4a07823d47e962dfd45963c2202eb555a44ff5843f64293b1cd68</w:t>
      </w:r>
    </w:p>
    <w:p>
      <w:r>
        <w:t>Updated Date Time: 23/11/2019 7:27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>**1. Diseases:**</w:t>
        <w:br/>
        <w:br/>
        <w:t>* **LLL consolidation:**  This indicates a dense area in the lower lobe of the left lung, potentially due to pneumonia or other lung conditions.</w:t>
        <w:br/>
        <w:t>* **Veiling in the right mid/lower zones:** This suggests an area of haziness in the right middle and lower lung regions, possibly due to pleural effusion (fluid buildup in the space between the lung and chest wall).</w:t>
        <w:br/>
        <w:t>* **Underlying renal bone disease (rugger-jersey spine):** This indicates a condition affecting the bones of the kidneys, characterized by a distinctive "rugger jersey" appearance on X-rays due to alternating bands of dense and less dense bone.</w:t>
        <w:br/>
        <w:br/>
        <w:t>**2. Organs:**</w:t>
        <w:br/>
        <w:br/>
        <w:t>* **Lungs:**  The report details abnormalities in both left and right lung fields.</w:t>
        <w:br/>
        <w:t>* **Heart:** The heart is described as "mildly enlarged".</w:t>
        <w:br/>
        <w:t>* **Aorta:** The aorta is described as "unfurled", meaning it is not tortuous or abnormally curved.</w:t>
        <w:br/>
        <w:t>* **Right IJ D/catheter:** A catheter is present in the right internal jugular vein, with its tip positioned in the high right atrium.</w:t>
        <w:br/>
        <w:t>* **Kidneys:**  The report mentions underlying renal bone disease, suggesting an issue with the kidneys.</w:t>
        <w:br/>
        <w:br/>
        <w:t>**3. Symptoms/Phenomena of Concern:**</w:t>
        <w:br/>
        <w:br/>
        <w:t xml:space="preserve">* **LLL consolidation and veiling in the right mid/lower zones:** These findings suggest potential lung conditions that may require further investigation. </w:t>
        <w:br/>
        <w:t>* **Mildly enlarged heart:**  This could indicate a cardiovascular issue and necessitates further evaluation.</w:t>
        <w:br/>
        <w:t>* **Underlying renal bone disease:** This indicates a chronic condition that may require ongoing management.</w:t>
        <w:br/>
        <w:br/>
        <w:t>**Report Indicator:** The report indicates that "further action" may be required, suggesting that the findings warrant further investigation and possibly treatment.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