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2856, Performed Date: 29/1/2018 14:36</w:t>
      </w:r>
    </w:p>
    <w:p>
      <w:pPr>
        <w:pStyle w:val="Heading2"/>
      </w:pPr>
      <w:r>
        <w:t>Raw Radiology Report Extracted</w:t>
      </w:r>
    </w:p>
    <w:p>
      <w:r>
        <w:t>Visit Number: 41cdbc01ec7b1d56f0f56d12e02e5de7495169b760129272344791ba241998bb</w:t>
      </w:r>
    </w:p>
    <w:p>
      <w:r>
        <w:t>Masked_PatientID: 2856</w:t>
      </w:r>
    </w:p>
    <w:p>
      <w:r>
        <w:t>Order ID: 4a394ff6bf78d99fc3bfa76ab619b05cec67b7344beb05a2a66c93d8fa7e55d4</w:t>
      </w:r>
    </w:p>
    <w:p>
      <w:r>
        <w:t>Order Name: Chest X-ray</w:t>
      </w:r>
    </w:p>
    <w:p>
      <w:r>
        <w:t>Result Item Code: CHE-NOV</w:t>
      </w:r>
    </w:p>
    <w:p>
      <w:r>
        <w:t>Performed Date Time: 29/1/2018 14:36</w:t>
      </w:r>
    </w:p>
    <w:p>
      <w:r>
        <w:t>Line Num: 1</w:t>
      </w:r>
    </w:p>
    <w:p>
      <w:r>
        <w:t>Text:       There is a sizeable mass in the right upper lobe.  There is right chest tube with  mild residual pleural effusion (fluid trapped in horizontal fissure).  No demonstrable  pneumothorax is detected.  The heart is not enlarged.  The aorta is unfurled.   May need further action Finalised by: &lt;DOCTOR&gt;</w:t>
      </w:r>
    </w:p>
    <w:p>
      <w:r>
        <w:t>Accession Number: a5f322d28d9222048dffa370d9072f9afc3053b4e7d412b653f82c714f7f0c15</w:t>
      </w:r>
    </w:p>
    <w:p>
      <w:r>
        <w:t>Updated Date Time: 30/1/2018 9:39</w:t>
      </w:r>
    </w:p>
    <w:p>
      <w:pPr>
        <w:pStyle w:val="Heading2"/>
      </w:pPr>
      <w:r>
        <w:t>Layman Explanation</w:t>
      </w:r>
    </w:p>
    <w:p>
      <w:r>
        <w:t>There is a large growth in the upper part of the right lung.  There is a tube in the right chest to help drain fluid, and there is a small amount of fluid left in the lung.  There is no air trapped in the lung. The heart and the large blood vessel in the chest (aorta) look normal.  The doctor may recommend further tests or treatment.</w:t>
      </w:r>
    </w:p>
    <w:p>
      <w:pPr>
        <w:pStyle w:val="Heading2"/>
      </w:pPr>
      <w:r>
        <w:t>Summary</w:t>
      </w:r>
    </w:p>
    <w:p>
      <w:r>
        <w:t>**Image Type:** Chest X-ray</w:t>
        <w:br/>
        <w:br/>
        <w:t>**Summary:**</w:t>
        <w:br/>
        <w:br/>
        <w:t xml:space="preserve">1. **Disease:**  </w:t>
        <w:br/>
        <w:t xml:space="preserve">   - **Pleural effusion:**  Mild residual pleural effusion (fluid trapped in horizontal fissure) is noted.</w:t>
        <w:br/>
        <w:br/>
        <w:t>2. **Organs:**</w:t>
        <w:br/>
        <w:t xml:space="preserve">   - **Right Upper Lobe:** A sizeable mass is present in the right upper lobe.</w:t>
        <w:br/>
        <w:t xml:space="preserve">   - **Right Chest:** A right chest tube is present.</w:t>
        <w:br/>
        <w:t xml:space="preserve">   - **Heart:** The heart is not enlarged.</w:t>
        <w:br/>
        <w:t xml:space="preserve">   - **Aorta:** The aorta is unfurled. </w:t>
        <w:br/>
        <w:br/>
        <w:t>3. **Symptoms/Phenomenon:**</w:t>
        <w:br/>
        <w:t xml:space="preserve">   - **Mass:** A sizeable mass in the right upper lobe is a concerning finding that warrants further investigation.</w:t>
        <w:br/>
        <w:t xml:space="preserve">   - **Residual Pleural Effusion:** The presence of residual fluid in the chest may indicate a need for further treatment or monitoring. </w:t>
        <w:br/>
        <w:t xml:space="preserve">   - **Chest Tube:** The presence of a chest tube suggests a recent medical intervention, potentially related to the pleural effusion.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