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2882, Performed Date: 20/6/2019 17:04</w:t>
      </w:r>
    </w:p>
    <w:p>
      <w:pPr>
        <w:pStyle w:val="Heading2"/>
      </w:pPr>
      <w:r>
        <w:t>Raw Radiology Report Extracted</w:t>
      </w:r>
    </w:p>
    <w:p>
      <w:r>
        <w:t>Visit Number: bcae76778ad70ce10b20cd7502e0b95e64fea0615ce91da25e610e0ba057e36f</w:t>
      </w:r>
    </w:p>
    <w:p>
      <w:r>
        <w:t>Masked_PatientID: 2882</w:t>
      </w:r>
    </w:p>
    <w:p>
      <w:r>
        <w:t>Order ID: 44283e5ae914c10fc09647f51d7554084e093eb136d2dd56592b0e499f07f914</w:t>
      </w:r>
    </w:p>
    <w:p>
      <w:r>
        <w:t>Order Name: Chest X-ray</w:t>
      </w:r>
    </w:p>
    <w:p>
      <w:r>
        <w:t>Result Item Code: CHE-NOV</w:t>
      </w:r>
    </w:p>
    <w:p>
      <w:r>
        <w:t>Performed Date Time: 20/6/2019 17:04</w:t>
      </w:r>
    </w:p>
    <w:p>
      <w:r>
        <w:t>Line Num: 1</w:t>
      </w:r>
    </w:p>
    <w:p>
      <w:r>
        <w:t>Text: HISTORY  ta REPORT AP sitting film. Comparison is made to 19 June 2019 radiograph. Very shallow inspiratory effort. A NG tube and right central venous line are noted  in position. Bibasal haziness may be a result of the shallow inspiration. The heart  size cannot be accurately assessed. Report Indicator: May need further action Finalised by: &lt;DOCTOR&gt;</w:t>
      </w:r>
    </w:p>
    <w:p>
      <w:r>
        <w:t>Accession Number: 73a05a38bd8d7c8fb1a52afedeeb615da672920272a4bbade9b7ef1576fea5d9</w:t>
      </w:r>
    </w:p>
    <w:p>
      <w:r>
        <w:t>Updated Date Time: 21/6/2019 8:37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