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2905, Performed Date: 01/3/2016 14:14</w:t>
      </w:r>
    </w:p>
    <w:p>
      <w:pPr>
        <w:pStyle w:val="Heading2"/>
      </w:pPr>
      <w:r>
        <w:t>Raw Radiology Report Extracted</w:t>
      </w:r>
    </w:p>
    <w:p>
      <w:r>
        <w:t>Visit Number: 75ae1306ee92ed4254059196c1d80328dec9cf8076a61a42ec7e7690d2f0989a</w:t>
      </w:r>
    </w:p>
    <w:p>
      <w:r>
        <w:t>Masked_PatientID: 2905</w:t>
      </w:r>
    </w:p>
    <w:p>
      <w:r>
        <w:t>Order ID: cf86ccefaf32e6301e87f37a4d99c3335e070729560a7a1199b40b72e82965bf</w:t>
      </w:r>
    </w:p>
    <w:p>
      <w:r>
        <w:t>Order Name: Chest X-ray</w:t>
      </w:r>
    </w:p>
    <w:p>
      <w:r>
        <w:t>Result Item Code: CHE-NOV</w:t>
      </w:r>
    </w:p>
    <w:p>
      <w:r>
        <w:t>Performed Date Time: 01/3/2016 14:14</w:t>
      </w:r>
    </w:p>
    <w:p>
      <w:r>
        <w:t>Line Num: 1</w:t>
      </w:r>
    </w:p>
    <w:p>
      <w:r>
        <w:t>Text:       HISTORY post chest tube removal CXR REPORT  Sternotomy wires are noted.  The heart is enlarged.  The lung bases are difficult  to assess due to suboptimal inspiratory effort.  There is mild pulmonary venous congestion. There is a small 5 mm left apical pneumothorax   Known / Minor  Finalised by: &lt;DOCTOR&gt;</w:t>
      </w:r>
    </w:p>
    <w:p>
      <w:r>
        <w:t>Accession Number: 66c0b396b2d27177da7d39e7284b63aefebeb72e1bae4144cb3e45f5ef732fbe</w:t>
      </w:r>
    </w:p>
    <w:p>
      <w:r>
        <w:t>Updated Date Time: 02/3/2016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