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2914, Performed Date: 12/7/2018 17:17</w:t>
      </w:r>
    </w:p>
    <w:p>
      <w:pPr>
        <w:pStyle w:val="Heading2"/>
      </w:pPr>
      <w:r>
        <w:t>Raw Radiology Report Extracted</w:t>
      </w:r>
    </w:p>
    <w:p>
      <w:r>
        <w:t>Visit Number: 7da3cd778fef47e5d53637fb74509ded80ec99c2fcf103a99dcdf54fd9193955</w:t>
      </w:r>
    </w:p>
    <w:p>
      <w:r>
        <w:t>Masked_PatientID: 2914</w:t>
      </w:r>
    </w:p>
    <w:p>
      <w:r>
        <w:t>Order ID: 5a61411de6388c56c34e56fb26d45a0e73ec12ba3274951272e72bc66efdd97d</w:t>
      </w:r>
    </w:p>
    <w:p>
      <w:r>
        <w:t>Order Name: CT Chest or Thorax</w:t>
      </w:r>
    </w:p>
    <w:p>
      <w:r>
        <w:t>Result Item Code: CTCHE</w:t>
      </w:r>
    </w:p>
    <w:p>
      <w:r>
        <w:t>Performed Date Time: 12/7/2018 17:17</w:t>
      </w:r>
    </w:p>
    <w:p>
      <w:r>
        <w:t>Line Num: 1</w:t>
      </w:r>
    </w:p>
    <w:p>
      <w:r>
        <w:t>Text:       HISTORY right facial swellnig, cough productive of purulent spitum worst with food, bghx  NSCLC, NPC TECHNIQUE Scans acquired as per department protocol. Intravenous contrast: Omnipaque 350 - Volume (ml): 50 FINDINGS Comparison made with CT of 25/4/2018.  Status post left lower (Aug 2011) and middle lobectomies (Apr 2014).  Scarring at both lung bases with calcifications on the left and mild right lower  lobe bronchiectasis are likely due to previous granulomatousinfection. Slight scarring  in the medial aspect of the right upper zone may be due to previous treatment. No  interstitial fibrosis or emphysema noted. A 9 mm nodule at the medial aspect of the right upper lobe (401-29) is unchanged  from before. A few tiny nodules measuring 1-2mm in anterior right lung apex (401-25)  are also nonspecific. Patchy consolidation in right lower lobe is likely infective.  There are also new  patchy ground-glass changes scattered in rest of both lungs (401-30, 63, 74), likely  of similar aetiology. Small bilateral pleural effusions show no pleural thickening  or mass.  Heart size is not enlarged but there is mild distension of the right-sided chambers.  Coronary and aortic calcifications seen. Ectasia of the ascending aorta measures  36 mm. Pulmonary vasculature enhance normally with no filling defect.  The SVC is patent with no obvious narrowing. There is no engorgement of the jugular  veins to suggest SVC obstruction. No enlarged supraclavicular, axillary, mediastinal  or hilar nodes seen. No mediastinal or supraclavicular mass noted. Limited sections of the upper abdomen shows stable 7 mm segment 7/8 liver cyst and  bilateral renal cysts measuring up to 30 mm at left mid kidney.   Prominent bony outgrowth at the right scapula stable with no interval destruction,  likely a chondromatous tumour. Stable extensive sclerotic metastasis involving C7,  T2-5, L1 and right lateral clavicle again noted.  Subtle skin thickening over both anterior lower neck extending down the left upper  chest are non-specific. No emphysematous changes noted. Suggest clinical correlation  for cellulitis. CONCLUSION 1. No SVC obstruction.  2. No supraclavicular/mediastinal mass or lymphadenopathy. 3. Status post left lower and middle lobectomies. No ominous mass noted. Stable 9mm  right upper lobe nodule and few tiny nodules in anterior right apex are non-specific.  4. Interval patchy ground-glass changes with prominent consolidation in right lower  lobe are likely infective.  5. Stable lesion of the right scapula likely chondromatous tumour. Stable sclerotic  bony metastases also seen.  6. Other minor findings as described.   May need furtheraction Finalised by: &lt;DOCTOR&gt;</w:t>
      </w:r>
    </w:p>
    <w:p>
      <w:r>
        <w:t>Accession Number: e02846fa7e188441873928d6e3389aeb04616c1e7d1219b44c354b1a9d457729</w:t>
      </w:r>
    </w:p>
    <w:p>
      <w:r>
        <w:t>Updated Date Time: 12/7/2018 18:59</w:t>
      </w:r>
    </w:p>
    <w:p>
      <w:pPr>
        <w:pStyle w:val="Heading2"/>
      </w:pPr>
      <w:r>
        <w:t>Layman Explanation</w:t>
      </w:r>
    </w:p>
    <w:p>
      <w:r>
        <w:t xml:space="preserve">This scan shows that your previous lung surgeries (left lower and middle lobe removals) have left some scarring and changes in your lungs.  There are a few small spots in your lungs, but these are not concerning.  There's a bit more cloudiness in your right lower lung which is likely due to an infection.  There are also new areas of cloudiness throughout your lungs that are also likely due to infection. </w:t>
        <w:br/>
        <w:br/>
        <w:t xml:space="preserve">Your heart is a bit bigger than usual, and the artery leading out of your heart (aorta) is a bit wider than normal.  You have some calcium deposits in your heart and aorta.  There are also some calcium deposits on your bones in your neck, back and collarbone.  These are from previous cancer. </w:t>
        <w:br/>
        <w:br/>
        <w:t>There is a slight swelling on your right shoulder blade, but this is likely not anything serious.  The skin in your neck and chest shows some thickening, but this is not specific to any particular problem. Your doctor may want to check this further.</w:t>
      </w:r>
    </w:p>
    <w:p>
      <w:pPr>
        <w:pStyle w:val="Heading2"/>
      </w:pPr>
      <w:r>
        <w:t>Summary</w:t>
      </w:r>
    </w:p>
    <w:p>
      <w:r>
        <w:t>The text is extracted from a **CT scan report**.</w:t>
        <w:br/>
        <w:br/>
        <w:t>**1. Diseases mentioned:**</w:t>
        <w:br/>
        <w:br/>
        <w:t>* **Non-small cell lung cancer (NSCLC):**  The patient has a history of NSCLC.</w:t>
        <w:br/>
        <w:t>* **Nasopharyngeal carcinoma (NPC):** The patient has a history of NPC.</w:t>
        <w:br/>
        <w:t>* **Granulomatous infection:**  Scarring at both lung bases with calcifications and bronchiectasis are likely due to a previous granulomatous infection.</w:t>
        <w:br/>
        <w:t>* **Infective process:** Patchy consolidation in the right lower lobe is likely infective.</w:t>
        <w:br/>
        <w:t>* **Cellulitis:**  Subtle skin thickening over both anterior lower neck extending down the left upper chest are non-specific, and clinical correlation is suggested for cellulitis.</w:t>
        <w:br/>
        <w:t>* **Chondromatous tumor:** A prominent bony outgrowth at the right scapula is likely a chondromatous tumor.</w:t>
        <w:br/>
        <w:t>* **Sclerotic metastases:** Stable extensive sclerotic metastases are noted involving C7, T2-5, L1 and the right lateral clavicle.</w:t>
        <w:br/>
        <w:br/>
        <w:t>**2. Organs mentioned:**</w:t>
        <w:br/>
        <w:br/>
        <w:t xml:space="preserve">* **Lungs:** </w:t>
        <w:br/>
        <w:t xml:space="preserve">    * Scarring at both lung bases with calcifications on the left and mild right lower lobe bronchiectasis.</w:t>
        <w:br/>
        <w:t xml:space="preserve">    * Slight scarring in the medial aspect of the right upper zone.</w:t>
        <w:br/>
        <w:t xml:space="preserve">    * A 9 mm nodule at the medial aspect of the right upper lobe.</w:t>
        <w:br/>
        <w:t xml:space="preserve">    * Few tiny nodules measuring 1-2mm in anterior right lung apex. </w:t>
        <w:br/>
        <w:t xml:space="preserve">    * Patchy consolidation in right lower lobe.</w:t>
        <w:br/>
        <w:t xml:space="preserve">    * Patchy ground-glass changes scattered in the rest of both lungs.</w:t>
        <w:br/>
        <w:t xml:space="preserve">    * Small bilateral pleural effusions.</w:t>
        <w:br/>
        <w:t xml:space="preserve">* **Heart:** </w:t>
        <w:br/>
        <w:t xml:space="preserve">    * Not enlarged, but mild distension of the right-sided chambers.</w:t>
        <w:br/>
        <w:t xml:space="preserve">    * Coronary and aortic calcifications seen.</w:t>
        <w:br/>
        <w:t xml:space="preserve">* **Aorta:** </w:t>
        <w:br/>
        <w:t xml:space="preserve">    * Ectasia of the ascending aorta measures 36 mm. </w:t>
        <w:br/>
        <w:t xml:space="preserve">* **Pulmonary vasculature:** </w:t>
        <w:br/>
        <w:t xml:space="preserve">    * Enhances normally with no filling defect.</w:t>
        <w:br/>
        <w:t>* **Superior vena cava (SVC):**</w:t>
        <w:br/>
        <w:t xml:space="preserve">    * Patent with no obvious narrowing.</w:t>
        <w:br/>
        <w:t xml:space="preserve">    * No engorgement of the jugular veins to suggest SVC obstruction.</w:t>
        <w:br/>
        <w:t>* **Lymph nodes:**</w:t>
        <w:br/>
        <w:t xml:space="preserve">    * No enlarged supraclavicular, axillary, mediastinal or hilar nodes seen.</w:t>
        <w:br/>
        <w:t>* **Liver:**</w:t>
        <w:br/>
        <w:t xml:space="preserve">    * Stable 7 mm segment 7/8 liver cyst.</w:t>
        <w:br/>
        <w:t xml:space="preserve">* **Kidneys:** </w:t>
        <w:br/>
        <w:t xml:space="preserve">    * Bilateral renal cysts measuring up to 30 mm at left mid kidney.</w:t>
        <w:br/>
        <w:t>* **Scapula:**</w:t>
        <w:br/>
        <w:t xml:space="preserve">    * Prominent bony outgrowth at the right scapula, likely a chondromatous tumor.</w:t>
        <w:br/>
        <w:t xml:space="preserve">* **Bones:** </w:t>
        <w:br/>
        <w:t xml:space="preserve">    * Stable extensive sclerotic metastases involving C7, T2-5, L1 and right lateral clavicle.</w:t>
        <w:br/>
        <w:t xml:space="preserve">* **Skin:** </w:t>
        <w:br/>
        <w:t xml:space="preserve">    * Subtle skin thickening over both anterior lower neck extending down the left upper chest.</w:t>
        <w:br/>
        <w:br/>
        <w:t>**3. Symptoms or phenomenon causing concern:**</w:t>
        <w:br/>
        <w:br/>
        <w:t>* **Right facial swelling:** Mentioned in the patient history.</w:t>
        <w:br/>
        <w:t>* **Cough productive of purulent sputum:**  Worst with food, mentioned in patient history.</w:t>
        <w:br/>
        <w:t>* **Patchy consolidation in right lower lobe:** Likely infective, potentially requiring further investigation.</w:t>
        <w:br/>
        <w:t>* **Patchy ground-glass changes:**  Scattered in the rest of both lungs, likely of similar etiology as the right lower lobe consolidation.</w:t>
        <w:br/>
        <w:t>* **Subtle skin thickening:**  Over both anterior lower neck extending down the left upper chest, suggesting potential cellulitis and requiring clinical correlation.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