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21/6/2015 22:30</w:t>
      </w:r>
    </w:p>
    <w:p>
      <w:pPr>
        <w:pStyle w:val="Heading2"/>
      </w:pPr>
      <w:r>
        <w:t>Raw Radiology Report Extracted</w:t>
      </w:r>
    </w:p>
    <w:p>
      <w:r>
        <w:t>Visit Number: 91549fed65d5e25044421883e02254b0f8f6e69e342ad04fed54296e90777a36</w:t>
      </w:r>
    </w:p>
    <w:p>
      <w:r>
        <w:t>Masked_PatientID: 3002</w:t>
      </w:r>
    </w:p>
    <w:p>
      <w:r>
        <w:t>Order ID: e4b985b542eb4bebc6a584b06d77fd906a685d6f33cb36db46b778d42284fc3c</w:t>
      </w:r>
    </w:p>
    <w:p>
      <w:r>
        <w:t>Order Name: Chest X-ray, Erect</w:t>
      </w:r>
    </w:p>
    <w:p>
      <w:r>
        <w:t>Result Item Code: CHE-ER</w:t>
      </w:r>
    </w:p>
    <w:p>
      <w:r>
        <w:t>Performed Date Time: 21/6/2015 22:30</w:t>
      </w:r>
    </w:p>
    <w:p>
      <w:r>
        <w:t>Line Num: 1</w:t>
      </w:r>
    </w:p>
    <w:p>
      <w:r>
        <w:t>Text:       HISTORY sob REPORT  Previous radiograph dated 7 January 2015 was reviewed. The large left pleural effusion appears to have increased slightly in size, with  adjacent atelectasis and consolidation. The cardiac size cannot be accurately assessed as the left heart border is obscured. Old right clavicular fracture is evident.  Median sternotomy wires are seen.    May need further action Finalised by: &lt;DOCTOR&gt;</w:t>
      </w:r>
    </w:p>
    <w:p>
      <w:r>
        <w:t>Accession Number: c40302e78657a0febbe6e6855de0988b220cdad1af2a0e025b78ca842c220d16</w:t>
      </w:r>
    </w:p>
    <w:p>
      <w:r>
        <w:t>Updated Date Time: 22/6/2015 18:51</w:t>
      </w:r>
    </w:p>
    <w:p>
      <w:pPr>
        <w:pStyle w:val="Heading2"/>
      </w:pPr>
      <w:r>
        <w:t>Layman Explanation</w:t>
      </w:r>
    </w:p>
    <w:p>
      <w:r>
        <w:t>The recent X-ray shows that the fluid build-up on the left side of the chest has gotten slightly bigger. This has caused some collapse and thickening of the lung tissue in that area. It’s difficult to see the size of the heart because the fluid is blocking the view. An old fracture in the right collarbone is also visible. Metal wires from a previous chest surgery can also be seen.</w:t>
      </w:r>
    </w:p>
    <w:p>
      <w:pPr>
        <w:pStyle w:val="Heading2"/>
      </w:pPr>
      <w:r>
        <w:t>Summary</w:t>
      </w:r>
    </w:p>
    <w:p>
      <w:r>
        <w:t xml:space="preserve">The text is extracted from a **chest X-ray report**. </w:t>
        <w:br/>
        <w:br/>
        <w:t>Here is a summary based on your guiding questions:</w:t>
        <w:br/>
        <w:br/>
        <w:t xml:space="preserve">**1. Disease(s):** </w:t>
        <w:br/>
        <w:t xml:space="preserve">* **Pleural effusion:** The report mentions a "large left pleural effusion" that appears to have "increased slightly in size". </w:t>
        <w:br/>
        <w:t xml:space="preserve">* **Atelectasis and consolidation:**  These findings suggest lung collapse and inflammation, respectively. </w:t>
        <w:br/>
        <w:t>* **Old right clavicular fracture:** This is an old injury and not a current concern.</w:t>
        <w:br/>
        <w:br/>
        <w:t>**2. Organ(s):**</w:t>
        <w:br/>
        <w:t>* **Lungs:** The report notes atelectasis and consolidation in the lungs.</w:t>
        <w:br/>
        <w:t>* **Pleura:** The pleural effusion is located in the pleural space, surrounding the lungs.</w:t>
        <w:br/>
        <w:t>* **Heart:** The size of the heart cannot be accurately assessed due to the presence of the pleural effusion.</w:t>
        <w:br/>
        <w:t>* **Right clavicle:** The report mentions an old fracture of the right clavicle.</w:t>
        <w:br/>
        <w:br/>
        <w:t>**3. Symptoms or phenomenon that would cause attention:**</w:t>
        <w:br/>
        <w:t>* **Increased pleural effusion:**  The increase in the size of the pleural effusion is a concerning finding that may require further investigation.</w:t>
        <w:br/>
        <w:t>* **Atelectasis and consolidation:** These findings suggest a possible lung infection or other lung pathology and require further evaluation.</w:t>
        <w:br/>
        <w:t>* **Inability to assess heart size:** The presence of the effusion obscuring the left heart border makes it difficult to assess the heart size, which may require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