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01/5/2016 9:11</w:t>
      </w:r>
    </w:p>
    <w:p>
      <w:pPr>
        <w:pStyle w:val="Heading2"/>
      </w:pPr>
      <w:r>
        <w:t>Raw Radiology Report Extracted</w:t>
      </w:r>
    </w:p>
    <w:p>
      <w:r>
        <w:t>Visit Number: 978dd2e88200472396a7f53d643c9bf6ef8ba7f981d6d515cc9eaf1caabe4eb5</w:t>
      </w:r>
    </w:p>
    <w:p>
      <w:r>
        <w:t>Masked_PatientID: 3112</w:t>
      </w:r>
    </w:p>
    <w:p>
      <w:r>
        <w:t>Order ID: 12c0201c69a6a292b9350a54b00441be614c3af8870b539c325e8c95eee56814</w:t>
      </w:r>
    </w:p>
    <w:p>
      <w:r>
        <w:t>Order Name: CT Chest or Thorax</w:t>
      </w:r>
    </w:p>
    <w:p>
      <w:r>
        <w:t>Result Item Code: CTCHE</w:t>
      </w:r>
    </w:p>
    <w:p>
      <w:r>
        <w:t>Performed Date Time: 01/5/2016 9:11</w:t>
      </w:r>
    </w:p>
    <w:p>
      <w:r>
        <w:t>Line Num: 1</w:t>
      </w:r>
    </w:p>
    <w:p>
      <w:r>
        <w:t>Text:       HISTORY newly diagnosed cholangioCA for staging TECHNIQUE Contrast-enhanced CT of the thorax. Intravenous contrast: Omnipaque 350 - Volume (ml): 50 FINDINGS No pulmonary nodule or mass is seen to suggest a metastasis. There are thickened iintralobular septa in the subpleural aspect of the lungs, associated  with ‘honeycombing’ and traction bronchiectasis. This is worse in the extreme lung  bases, especially on the right. This is consistent with mild interstitiallung disease  (usual interstitial pneumonia). There are several mildly enlarged lymph nodes in the mediastinum, bilateral pulmonary  hila and lower lobar regions, the largest node measuring 2.5 x 1.9 cm and located  in the left pulmonary hilum (series 4 image 46).  These nodes may be reactive or  metastatic in aetiology.  No supraclavicular lymphadenopathy is detected. There is no pleural or pericardial effusion.   Limited sections of the upper abdomen show a moderately dilated biliary tree down  to the level of the common hepatic duct where there is a hyperdense lesion consistent  with the given history of a cholangiocarcinoma.  Several subcentimetre calcified  calculi are also seen in the gallbladder and cystic duct. No skeletal metastasis is seen. CONCLUSION No pulmonary metastasis is detected.  There are mildly enlarged lymph nodes in the  thorax, possibly reactive or metastatic in aetiology. There is evidence of a mild  interstitial lung disease (usual interstitial pneumonia).   May need further action Finalised by: &lt;DOCTOR&gt;</w:t>
      </w:r>
    </w:p>
    <w:p>
      <w:r>
        <w:t>Accession Number: 692256e4856629685a99f769932cf8df7f588cc965872654bd8ed13e0ad5e860</w:t>
      </w:r>
    </w:p>
    <w:p>
      <w:r>
        <w:t>Updated Date Time: 01/5/2016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