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3209, Performed Date: 10/11/2019 12:09</w:t>
      </w:r>
    </w:p>
    <w:p>
      <w:pPr>
        <w:pStyle w:val="Heading2"/>
      </w:pPr>
      <w:r>
        <w:t>Raw Radiology Report Extracted</w:t>
      </w:r>
    </w:p>
    <w:p>
      <w:r>
        <w:t>Visit Number: 8a09e75248897a1067e745b795435a6c4ee8d2ab49a15ce21953fa4bf9b77d85</w:t>
      </w:r>
    </w:p>
    <w:p>
      <w:r>
        <w:t>Masked_PatientID: 3209</w:t>
      </w:r>
    </w:p>
    <w:p>
      <w:r>
        <w:t>Order ID: 1aff15d16b55595d159949d2698d2ec8b58089e49c33c1c85103e00ec2d4c940</w:t>
      </w:r>
    </w:p>
    <w:p>
      <w:r>
        <w:t>Order Name: Chest X-ray, Erect</w:t>
      </w:r>
    </w:p>
    <w:p>
      <w:r>
        <w:t>Result Item Code: CHE-ER</w:t>
      </w:r>
    </w:p>
    <w:p>
      <w:r>
        <w:t>Performed Date Time: 10/11/2019 12:09</w:t>
      </w:r>
    </w:p>
    <w:p>
      <w:r>
        <w:t>Line Num: 1</w:t>
      </w:r>
    </w:p>
    <w:p>
      <w:r>
        <w:t>Text: HISTORY  chest pain; b17 REPORT The previous chest radiograph dated 31 May 2017 was reviewed. The patient is status post CABG. Note is again made of a stable thin linear density  projected over the right heart shadow and lower thoracic vertebrae. The heart is enlarged. No consolidation, pleural effusion or pneumothorax is seen. Report Indicator: Known / Minor Finalised by: &lt;DOCTOR&gt;</w:t>
      </w:r>
    </w:p>
    <w:p>
      <w:r>
        <w:t>Accession Number: 767a18cfc836a322504b9b7358bbe90c1c88c4cd9f0bacfa65d12bee7301553e</w:t>
      </w:r>
    </w:p>
    <w:p>
      <w:r>
        <w:t>Updated Date Time: 10/11/2019 14:32</w:t>
      </w:r>
    </w:p>
    <w:p>
      <w:pPr>
        <w:pStyle w:val="Heading2"/>
      </w:pPr>
      <w:r>
        <w:t>Layman Explanation</w:t>
      </w:r>
    </w:p>
    <w:p>
      <w:r>
        <w:t>The previous chest x-ray from May 31, 2017, was reviewed. The patient has had a heart bypass surgery. The x-ray shows a thin line in the lower right part of the chest, near the spine. The heart is bigger than normal. No signs of infection, fluid in the lungs, or collapsed lung were seen.</w:t>
      </w:r>
    </w:p>
    <w:p>
      <w:pPr>
        <w:pStyle w:val="Heading2"/>
      </w:pPr>
      <w:r>
        <w:t>Summary</w:t>
      </w:r>
    </w:p>
    <w:p>
      <w:r>
        <w:t>## Summary of Radiology Report:</w:t>
        <w:br/>
        <w:br/>
        <w:t>**Image Type:** Chest X-ray</w:t>
        <w:br/>
        <w:br/>
        <w:t>**1. Diseases Mentioned:**</w:t>
        <w:br/>
        <w:br/>
        <w:t xml:space="preserve">* **CABG:**  The report mentions the patient is "status post CABG," indicating they have had a coronary artery bypass graft surgery. </w:t>
        <w:br/>
        <w:br/>
        <w:t>**2. Organs Mentioned:**</w:t>
        <w:br/>
        <w:br/>
        <w:t>* **Heart:** The report notes the heart is enlarged.</w:t>
        <w:br/>
        <w:t>* **Right Heart Shadow:** A thin linear density is seen projected over the right heart shadow.</w:t>
        <w:br/>
        <w:t>* **Thoracic Vertebrae:** A thin linear density is seen projected over the lower thoracic vertebrae.</w:t>
        <w:br/>
        <w:br/>
        <w:t>**3. Symptoms/Phenomena of Concern:**</w:t>
        <w:br/>
        <w:br/>
        <w:t xml:space="preserve">* **Chest Pain:** The patient presented with chest pain, which is the reason for the radiographic examination. </w:t>
        <w:br/>
        <w:t xml:space="preserve">* **Thin Linear Density:** The report notes a stable, thin linear density projected over the right heart shadow and lower thoracic vertebrae. This finding requires further investigation to determine its cause.  </w:t>
        <w:br/>
        <w:t>* **Heart Enlargement:**  The report states that the heart is enlarged, which could be a sign of various cardiac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