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3209, Performed Date: 31/5/2017 12:03</w:t>
      </w:r>
    </w:p>
    <w:p>
      <w:pPr>
        <w:pStyle w:val="Heading2"/>
      </w:pPr>
      <w:r>
        <w:t>Raw Radiology Report Extracted</w:t>
      </w:r>
    </w:p>
    <w:p>
      <w:r>
        <w:t>Visit Number: 66e735b521886d85aaf5f1f3e4ce36c1b1dc6971551598a64d68f6f2ab391f63</w:t>
      </w:r>
    </w:p>
    <w:p>
      <w:r>
        <w:t>Masked_PatientID: 3209</w:t>
      </w:r>
    </w:p>
    <w:p>
      <w:r>
        <w:t>Order ID: d85a62e9d39189c412362cae16bb0d2482b84be9fda44aea7df53a4d40603f5d</w:t>
      </w:r>
    </w:p>
    <w:p>
      <w:r>
        <w:t>Order Name: Chest X-ray</w:t>
      </w:r>
    </w:p>
    <w:p>
      <w:r>
        <w:t>Result Item Code: CHE-NOV</w:t>
      </w:r>
    </w:p>
    <w:p>
      <w:r>
        <w:t>Performed Date Time: 31/5/2017 12:03</w:t>
      </w:r>
    </w:p>
    <w:p>
      <w:r>
        <w:t>Line Num: 1</w:t>
      </w:r>
    </w:p>
    <w:p>
      <w:r>
        <w:t>Text:       HISTORY chest discomfort REPORT  Chest X-ray: PA erect Compared with prior radiograph dated 1 October 2013. Median sternotomy wires and mediastinal vascular clips are in keeping with prior  CABG. Fine linear density projecting from the right atrial region to the lower thoracic  vertebrae is stable. The heart is mildly enlarged.  Thoracic aorta is unfolded. No confluent consolidation or sizeable pleural effusion is detected.  Minor left  basal atelectasis is seen. Degenerative changes are seen in the imaged spine.   Known / Minor  Finalised by: &lt;DOCTOR&gt;</w:t>
      </w:r>
    </w:p>
    <w:p>
      <w:r>
        <w:t>Accession Number: 9735de956a9eba06d2b77c63e7928c787a37d04bf0119e904db46c1c186273be</w:t>
      </w:r>
    </w:p>
    <w:p>
      <w:r>
        <w:t>Updated Date Time: 01/6/2017 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