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3213, Performed Date: 20/2/2017 22:50</w:t>
      </w:r>
    </w:p>
    <w:p>
      <w:pPr>
        <w:pStyle w:val="Heading2"/>
      </w:pPr>
      <w:r>
        <w:t>Raw Radiology Report Extracted</w:t>
      </w:r>
    </w:p>
    <w:p>
      <w:r>
        <w:t>Visit Number: 09562798f1a03b8444aac5984a6e2aaadf8c2ec325d40057ba8152138aa4d612</w:t>
      </w:r>
    </w:p>
    <w:p>
      <w:r>
        <w:t>Masked_PatientID: 3213</w:t>
      </w:r>
    </w:p>
    <w:p>
      <w:r>
        <w:t>Order ID: bf419f598e27491371d0fabefab6e1b30d5e543c9a9073acbe0596fd8f651876</w:t>
      </w:r>
    </w:p>
    <w:p>
      <w:r>
        <w:t>Order Name: Chest X-ray</w:t>
      </w:r>
    </w:p>
    <w:p>
      <w:r>
        <w:t>Result Item Code: CHE-NOV</w:t>
      </w:r>
    </w:p>
    <w:p>
      <w:r>
        <w:t>Performed Date Time: 20/2/2017 22:50</w:t>
      </w:r>
    </w:p>
    <w:p>
      <w:r>
        <w:t>Line Num: 1</w:t>
      </w:r>
    </w:p>
    <w:p>
      <w:r>
        <w:t>Text:       HISTORY SOB REPORT  Prior chest radiograph dated 20/05/2016 was reviewed. The heart size is normal.  Coronary stents are noted.  There is no consolidation,  pleural effusion or pneumothorax.  There are a few scattered tiny punctate opacities  in both lungs, more on the right, which are grossly stable and could be due to end-on  vessels or calcified granulomas.   Known / Minor  Finalised by: &lt;DOCTOR&gt;</w:t>
      </w:r>
    </w:p>
    <w:p>
      <w:r>
        <w:t>Accession Number: 765742ca5086b29d2d6bfc1be31f33bf88d487f44e4c167df1a33654450989a4</w:t>
      </w:r>
    </w:p>
    <w:p>
      <w:r>
        <w:t>Updated Date Time: 21/2/2017 4:25</w:t>
      </w:r>
    </w:p>
    <w:p>
      <w:pPr>
        <w:pStyle w:val="Heading2"/>
      </w:pPr>
      <w:r>
        <w:t>Layman Explanation</w:t>
      </w:r>
    </w:p>
    <w:p>
      <w:r>
        <w:t>The x-ray images of your lungs show that your heart is normal in size.  There are some small, unchanging spots in your lungs, more on the right side. These spots could be tiny blood vessels or old healed infections.</w:t>
      </w:r>
    </w:p>
    <w:p>
      <w:pPr>
        <w:pStyle w:val="Heading2"/>
      </w:pPr>
      <w:r>
        <w:t>Summary</w:t>
      </w:r>
    </w:p>
    <w:p>
      <w:r>
        <w:t>The text was extracted from a **chest x-ray report**.</w:t>
        <w:br/>
        <w:br/>
        <w:t>**1. Disease(s):**</w:t>
        <w:br/>
        <w:br/>
        <w:t>* **Granulomas:** The report mentions "calcified granulomas" as a possible explanation for the tiny punctate opacities.</w:t>
        <w:br/>
        <w:br/>
        <w:t>**2. Organ(s):**</w:t>
        <w:br/>
        <w:br/>
        <w:t>* **Heart:**  The heart size is reported as normal.</w:t>
        <w:br/>
        <w:t>* **Lungs:** The report mentions "scattered tiny punctate opacities in both lungs, more on the right." These are described as "grossly stable" and could be due to end-on vessels or calcified granulomas.</w:t>
        <w:br/>
        <w:t xml:space="preserve">* **Coronary arteries:**  Coronary stents are noted. </w:t>
        <w:br/>
        <w:br/>
        <w:t>**3. Symptoms or Phenomena:**</w:t>
        <w:br/>
        <w:br/>
        <w:t xml:space="preserve">* **SOB:**  The patient's history includes shortness of breath (SOB). </w:t>
        <w:br/>
        <w:t>* **Tiny punctate opacities:** The presence of these opacities is mentioned and described.  Their cause is uncertain, but they could be due to end-on vessels or calcified granulomas.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