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3285, Performed Date: 24/7/2019 10:16</w:t>
      </w:r>
    </w:p>
    <w:p>
      <w:pPr>
        <w:pStyle w:val="Heading2"/>
      </w:pPr>
      <w:r>
        <w:t>Raw Radiology Report Extracted</w:t>
      </w:r>
    </w:p>
    <w:p>
      <w:r>
        <w:t>Visit Number: d8398845a85e855d8b4ad733ded2bb52531abce86ab1b8ea696ba3e8ba7ad8be</w:t>
      </w:r>
    </w:p>
    <w:p>
      <w:r>
        <w:t>Masked_PatientID: 3285</w:t>
      </w:r>
    </w:p>
    <w:p>
      <w:r>
        <w:t>Order ID: e30e743bc7621b9bc6a58a13304e9ed0d1c240b9230ec3c29ed1e9adef5ddc74</w:t>
      </w:r>
    </w:p>
    <w:p>
      <w:r>
        <w:t>Order Name: Chest X-ray</w:t>
      </w:r>
    </w:p>
    <w:p>
      <w:r>
        <w:t>Result Item Code: CHE-NOV</w:t>
      </w:r>
    </w:p>
    <w:p>
      <w:r>
        <w:t>Performed Date Time: 24/7/2019 10:16</w:t>
      </w:r>
    </w:p>
    <w:p>
      <w:r>
        <w:t>Line Num: 1</w:t>
      </w:r>
    </w:p>
    <w:p>
      <w:r>
        <w:t>Text: HISTORY  bronchiectasis, right middle lobe tree in buds REPORT The heart size and mediastinal configuration are normal.  No active lung lesion or obvious bronchiectatic change is seen. Report Indicator: Normal Finalised by: &lt;DOCTOR&gt;</w:t>
      </w:r>
    </w:p>
    <w:p>
      <w:r>
        <w:t>Accession Number: c1e511ed7341266782a93f912094d0dcaf8bca9cc2e30c178a3eb5b37e6b3551</w:t>
      </w:r>
    </w:p>
    <w:p>
      <w:r>
        <w:t>Updated Date Time: 24/7/2019 10:32</w:t>
      </w:r>
    </w:p>
    <w:p>
      <w:pPr>
        <w:pStyle w:val="Heading2"/>
      </w:pPr>
      <w:r>
        <w:t>Layman Explanation</w:t>
      </w:r>
    </w:p>
    <w:p>
      <w:r>
        <w:t>The examination of your lungs shows no signs of any current lung problems or any widening of the airways (bronchiectasis).</w:t>
      </w:r>
    </w:p>
    <w:p>
      <w:pPr>
        <w:pStyle w:val="Heading2"/>
      </w:pPr>
      <w:r>
        <w:t>Summary</w:t>
      </w:r>
    </w:p>
    <w:p>
      <w:r>
        <w:t>## Radiology Report Summary</w:t>
        <w:br/>
        <w:br/>
        <w:t>**Image type:** Chest X-ray</w:t>
        <w:br/>
        <w:br/>
        <w:t>**1. Diseases:**</w:t>
        <w:br/>
        <w:br/>
        <w:t xml:space="preserve">* **Bronchiectasis:** The patient has a history of bronchiectasis. However, the report states "No active lung lesion or obvious bronchiectatic change is seen." This indicates that no evidence of active bronchiectasis is observed in the current chest X-ray. </w:t>
        <w:br/>
        <w:br/>
        <w:t>**2. Organs:**</w:t>
        <w:br/>
        <w:br/>
        <w:t xml:space="preserve">* **Heart:** The heart size is normal. </w:t>
        <w:br/>
        <w:t xml:space="preserve">* **Mediastinum:** The mediastinal configuration is normal. </w:t>
        <w:br/>
        <w:t>* **Lungs:** No active lung lesion or obvious bronchiectatic change is seen.</w:t>
        <w:br/>
        <w:br/>
        <w:t>**3. Symptoms or Phenomenon:**</w:t>
        <w:br/>
        <w:br/>
        <w:t>* The report highlights the absence of active lung lesions and bronchiectatic change, indicating that the patient's current chest X-ray appears normal, despite their history of bronchiectasis.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