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08/4/2020 19:08</w:t>
      </w:r>
    </w:p>
    <w:p>
      <w:pPr>
        <w:pStyle w:val="Heading2"/>
      </w:pPr>
      <w:r>
        <w:t>Raw Radiology Report Extracted</w:t>
      </w:r>
    </w:p>
    <w:p>
      <w:r>
        <w:t>Visit Number: 5b96a8479d8010f82083b3ba018ef0eec4be69379f521d9af2d34eac22223157</w:t>
      </w:r>
    </w:p>
    <w:p>
      <w:r>
        <w:t>Masked_PatientID: 3355</w:t>
      </w:r>
    </w:p>
    <w:p>
      <w:r>
        <w:t>Order ID: ad72d5afc3c7df1d783027428e930984db817ac0d20bd07ca98d51898a97ad43</w:t>
      </w:r>
    </w:p>
    <w:p>
      <w:r>
        <w:t>Order Name: Chest X-ray, Erect</w:t>
      </w:r>
    </w:p>
    <w:p>
      <w:r>
        <w:t>Result Item Code: CHE-ER</w:t>
      </w:r>
    </w:p>
    <w:p>
      <w:r>
        <w:t>Performed Date Time: 08/4/2020 19:08</w:t>
      </w:r>
    </w:p>
    <w:p>
      <w:r>
        <w:t>Line Num: 1</w:t>
      </w:r>
    </w:p>
    <w:p>
      <w:r>
        <w:t>Text: HISTORY  Tro HAP vs UTI REPORT Comparison radiograph 9 March 2020. Sternotomy wires and CABG clips are noted.  New bilateral pleural effusions. Atelectasis in both lower lobes. Mild Pulmonary  venous congestion is present. Report Indicator: May need further action Finalised by: &lt;DOCTOR&gt;</w:t>
      </w:r>
    </w:p>
    <w:p>
      <w:r>
        <w:t>Accession Number: 7ed7542af462da616882295ad767f6b8f82d79a44e351d7a9afee4b15262fe25</w:t>
      </w:r>
    </w:p>
    <w:p>
      <w:r>
        <w:t>Updated Date Time: 09/4/2020 11:05</w:t>
      </w:r>
    </w:p>
    <w:p>
      <w:pPr>
        <w:pStyle w:val="Heading2"/>
      </w:pPr>
      <w:r>
        <w:t>Layman Explanation</w:t>
      </w:r>
    </w:p>
    <w:p>
      <w:r>
        <w:t>The images show that there is fluid in both lungs. There is also some collapse in the lower parts of both lungs. The blood vessels in the lungs appear slightly congested.</w:t>
      </w:r>
    </w:p>
    <w:p>
      <w:pPr>
        <w:pStyle w:val="Heading2"/>
      </w:pPr>
      <w:r>
        <w:t>Summary</w:t>
      </w:r>
    </w:p>
    <w:p>
      <w:r>
        <w:t>## Radiology Report Summary</w:t>
        <w:br/>
        <w:br/>
        <w:t>**Image Type:** Chest X-ray</w:t>
        <w:br/>
        <w:br/>
        <w:t>**1. Diseases mentioned:**</w:t>
        <w:br/>
        <w:br/>
        <w:t>* **Pleural effusions:**  New bilateral pleural effusions are noted.</w:t>
        <w:br/>
        <w:t>* **Atelectasis:** Atelectasis is present in both lower lobes.</w:t>
        <w:br/>
        <w:t>* **Pulmonary venous congestion:** Mild Pulmonary venous congestion is present.</w:t>
        <w:br/>
        <w:br/>
        <w:t>**2. Organs mentioned:**</w:t>
        <w:br/>
        <w:br/>
        <w:t>* **Lungs:**  Atelectasis in both lower lobes, mild pulmonary venous congestion.</w:t>
        <w:br/>
        <w:t>* **Pleura:** New bilateral pleural effusions.</w:t>
        <w:br/>
        <w:br/>
        <w:t>**3. Symptoms or phenomenon causing attention:**</w:t>
        <w:br/>
        <w:br/>
        <w:t>* **New bilateral pleural effusions:** This finding suggests the possibility of fluid accumulation in the pleural space, which could be due to various conditions.</w:t>
        <w:br/>
        <w:t>* **Atelectasis in both lower lobes:** This indicates collapse of lung tissue in both lower lobes, which could be related to the pleural effusions or other factors.</w:t>
        <w:br/>
        <w:t>* **Mild Pulmonary venous congestion:** This suggests increased pressure in the veins that carry blood from the lungs to the heart, potentially due to heart failure or other factors.</w:t>
        <w:br/>
        <w:br/>
        <w:t>**Note:** The report also mentions sternotomy wires and CABG clips, which suggest a previous history of cardiac surgery. However, this information is not directly related to the current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