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3355, Performed Date: 14/6/2017 16:08</w:t>
      </w:r>
    </w:p>
    <w:p>
      <w:pPr>
        <w:pStyle w:val="Heading2"/>
      </w:pPr>
      <w:r>
        <w:t>Raw Radiology Report Extracted</w:t>
      </w:r>
    </w:p>
    <w:p>
      <w:r>
        <w:t>Visit Number: 157392cdc1b137e7b630e910414c3921fafbd5bf46daf296e5535ab1482ea726</w:t>
      </w:r>
    </w:p>
    <w:p>
      <w:r>
        <w:t>Masked_PatientID: 3355</w:t>
      </w:r>
    </w:p>
    <w:p>
      <w:r>
        <w:t>Order ID: dc8e07cb54880022e333275e5c9e8ad8edfe6228d16edf207f9bb206e03d0832</w:t>
      </w:r>
    </w:p>
    <w:p>
      <w:r>
        <w:t>Order Name: Chest X-ray</w:t>
      </w:r>
    </w:p>
    <w:p>
      <w:r>
        <w:t>Result Item Code: CHE-NOV</w:t>
      </w:r>
    </w:p>
    <w:p>
      <w:r>
        <w:t>Performed Date Time: 14/6/2017 16:08</w:t>
      </w:r>
    </w:p>
    <w:p>
      <w:r>
        <w:t>Line Num: 1</w:t>
      </w:r>
    </w:p>
    <w:p>
      <w:r>
        <w:t>Text:       HISTORY s/p CABG X 3 REPORT  Chest X-ray: AP sitting Compared with prior radiograph dated 7 June 2017. Median sternotomy wires and mediastinal vascular clips are in keeping with recent  CABG. Mediastinal drain tip is projected over the lower thoracic spine.  Left chest  drain tip is seen in the peripheral left upper zone. ETT, feeding tube right-sided  central line tips are appropriately positioned. Suboptimal inspiration. Cardiac size is within normal limits despite projection.  Thoracic aorta is mildly  unfolded and shows intimal calcification. No confluent consolidation or sizeable pleural effusion is detected.  Mild perihilar  congestion is noted. Mild degenerative changes are seen in the imaged spine.   Known / Minor  Finalised by: &lt;DOCTOR&gt;</w:t>
      </w:r>
    </w:p>
    <w:p>
      <w:r>
        <w:t>Accession Number: b64c97a6234c91d7b6ad4f3396b8722f5cfca9c4b033f482a78b9da44285e077</w:t>
      </w:r>
    </w:p>
    <w:p>
      <w:r>
        <w:t>Updated Date Time: 15/6/2017 15:27</w:t>
      </w:r>
    </w:p>
    <w:p>
      <w:pPr>
        <w:pStyle w:val="Heading2"/>
      </w:pPr>
      <w:r>
        <w:t>Layman Explanation</w:t>
      </w:r>
    </w:p>
    <w:p>
      <w:r>
        <w:t>The X-ray shows the wires and clips from your recent heart surgery are in place. There are tubes in your chest to drain fluid, and your breathing tube, feeding tube, and central line are in the correct position. Your heart appears normal in size. Your chest X-ray also shows some mild changes in your spine and a small amount of fluid in your lungs.</w:t>
      </w:r>
    </w:p>
    <w:p>
      <w:pPr>
        <w:pStyle w:val="Heading2"/>
      </w:pPr>
      <w:r>
        <w:t>Summary</w:t>
      </w:r>
    </w:p>
    <w:p>
      <w:r>
        <w:t>The text is extracted from a **chest x-ray report**.</w:t>
        <w:br/>
        <w:br/>
        <w:t>**1. Disease(s):**</w:t>
        <w:br/>
        <w:br/>
        <w:t xml:space="preserve">* **Mild degenerative changes** are seen in the imaged spine. </w:t>
        <w:br/>
        <w:t>* **Intimal calcification** is noted in the thoracic aorta.</w:t>
        <w:br/>
        <w:br/>
        <w:t>**2. Organ(s):**</w:t>
        <w:br/>
        <w:br/>
        <w:t>* **Thoracic aorta:** Mildly unfolded and shows intimal calcification.</w:t>
        <w:br/>
        <w:t>* **Heart:** Cardiac size is within normal limits despite projection.</w:t>
        <w:br/>
        <w:t>* **Lungs:** No confluent consolidation or sizeable pleural effusion is detected. Mild perihilar congestion is noted.</w:t>
        <w:br/>
        <w:t>* **Spine:** Mild degenerative changes are seen.</w:t>
        <w:br/>
        <w:br/>
        <w:t>**3. Symptoms or phenomenon that would cause attention:**</w:t>
        <w:br/>
        <w:br/>
        <w:t>* **Mild perihilar congestion** is noted. This could indicate mild fluid buildup in the lungs, which may be related to the recent CABG or other underlying conditions.</w:t>
        <w:br/>
        <w:t>* **Suboptimal inspiration** is noted. This means the patient did not take a deep enough breath during the x-ray, which can affect the interpretation of the images.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