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04/6/2019 13:36</w:t>
      </w:r>
    </w:p>
    <w:p>
      <w:pPr>
        <w:pStyle w:val="Heading2"/>
      </w:pPr>
      <w:r>
        <w:t>Raw Radiology Report Extracted</w:t>
      </w:r>
    </w:p>
    <w:p>
      <w:r>
        <w:t>Visit Number: 7e07d2fb15da34da98b62754eb326d33dbbe0a2ca95a0974979b1b08df02e6b4</w:t>
      </w:r>
    </w:p>
    <w:p>
      <w:r>
        <w:t>Masked_PatientID: 3555</w:t>
      </w:r>
    </w:p>
    <w:p>
      <w:r>
        <w:t>Order ID: a530fcc1c578fb9c6de551f401de29c02fa4fcc0209b489a93257c6bedefd2de</w:t>
      </w:r>
    </w:p>
    <w:p>
      <w:r>
        <w:t>Order Name: Chest X-ray</w:t>
      </w:r>
    </w:p>
    <w:p>
      <w:r>
        <w:t>Result Item Code: CHE-NOV</w:t>
      </w:r>
    </w:p>
    <w:p>
      <w:r>
        <w:t>Performed Date Time: 04/6/2019 13:36</w:t>
      </w:r>
    </w:p>
    <w:p>
      <w:r>
        <w:t>Line Num: 1</w:t>
      </w:r>
    </w:p>
    <w:p>
      <w:r>
        <w:t>Text:       HISTORY NGT placement check REPORT AP sitting film.  Comparison is made to radiograph performed earlier in the same  day. The tip of the NG tube is coiled up at the gastric fundus. Normal size heart.  No focal active lung lesion. Scoliosis of the thoracolumbar spine noted.   Known / Minor Finalised by: &lt;DOCTOR&gt;</w:t>
      </w:r>
    </w:p>
    <w:p>
      <w:r>
        <w:t>Accession Number: 787f333ca57fe0de007a94cebba2921a8641166096828f29debc6889f4f92799</w:t>
      </w:r>
    </w:p>
    <w:p>
      <w:r>
        <w:t>Updated Date Time: 06/6/2019 8:58</w:t>
      </w:r>
    </w:p>
    <w:p>
      <w:pPr>
        <w:pStyle w:val="Heading2"/>
      </w:pPr>
      <w:r>
        <w:t>Layman Explanation</w:t>
      </w:r>
    </w:p>
    <w:p>
      <w:r>
        <w:t>The X-ray shows that the feeding tube is in the correct place in the stomach. The heart looks normal and there are no signs of pneumonia.  The spine shows a slight curve.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