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02/2/2018 1:16</w:t>
      </w:r>
    </w:p>
    <w:p>
      <w:pPr>
        <w:pStyle w:val="Heading2"/>
      </w:pPr>
      <w:r>
        <w:t>Raw Radiology Report Extracted</w:t>
      </w:r>
    </w:p>
    <w:p>
      <w:r>
        <w:t>Visit Number: ba0c7a6fb0fcd11982e43f0ba6452962504167cbcc9b6f444064d936ae361e32</w:t>
      </w:r>
    </w:p>
    <w:p>
      <w:r>
        <w:t>Masked_PatientID: 356</w:t>
      </w:r>
    </w:p>
    <w:p>
      <w:r>
        <w:t>Order ID: 53d34440cae94153846da6f67c2da14eeb1ff0283a1189e9c611fd924263af92</w:t>
      </w:r>
    </w:p>
    <w:p>
      <w:r>
        <w:t>Order Name: Chest X-ray, Erect</w:t>
      </w:r>
    </w:p>
    <w:p>
      <w:r>
        <w:t>Result Item Code: CHE-ER</w:t>
      </w:r>
    </w:p>
    <w:p>
      <w:r>
        <w:t>Performed Date Time: 02/2/2018 1:16</w:t>
      </w:r>
    </w:p>
    <w:p>
      <w:r>
        <w:t>Line Num: 1</w:t>
      </w:r>
    </w:p>
    <w:p>
      <w:r>
        <w:t>Text:       HISTORY ?consolidation REPORT Previous CXR on 06/10/2017 and CT thorax on 15/04/2016 were reviewed.  No consolidation seen. Atelectasis is seen in the left costophrenic angle.   Upper sternal wires are seen. The heart is not enlarged. Calcification within the  aortic knob is seen. A radio-opaque gallstone is identified.    Known / Minor  Reported by: &lt;DOCTOR&gt;</w:t>
      </w:r>
    </w:p>
    <w:p>
      <w:r>
        <w:t>Accession Number: caaad748d550eca81ee0aeb379aba7230c776142efbff5eeb97197fd2514b7c0</w:t>
      </w:r>
    </w:p>
    <w:p>
      <w:r>
        <w:t>Updated Date Time: 02/2/2018 16:51</w:t>
      </w:r>
    </w:p>
    <w:p>
      <w:pPr>
        <w:pStyle w:val="Heading2"/>
      </w:pPr>
      <w:r>
        <w:t>Layman Explanation</w:t>
      </w:r>
    </w:p>
    <w:p>
      <w:r>
        <w:t>The previous chest x-ray and CT scan showed no signs of lung consolidation (thickening of lung tissue). There was a collapsed area in the left lung. The report also shows wires in the upper chest area, a normal-sized heart, and a calcification in the aorta (a major artery). There is also a stone in the gallbladder.</w:t>
      </w:r>
    </w:p>
    <w:p>
      <w:pPr>
        <w:pStyle w:val="Heading2"/>
      </w:pPr>
      <w:r>
        <w:t>Summary</w:t>
      </w:r>
    </w:p>
    <w:p>
      <w:r>
        <w:t>The text is extracted from a **Chest X-ray (CXR)** report.</w:t>
        <w:br/>
        <w:br/>
        <w:t>**1. Diseases Mentioned:**</w:t>
        <w:br/>
        <w:br/>
        <w:t>* **Atelectasis:**  Atelectasis is seen in the left costophrenic angle.</w:t>
        <w:br/>
        <w:br/>
        <w:t>**2. Organs Mentioned:**</w:t>
        <w:br/>
        <w:br/>
        <w:t>* **Lungs:** Atelectasis is seen in the left costophrenic angle.</w:t>
        <w:br/>
        <w:t>* **Heart:** The heart is not enlarged.</w:t>
        <w:br/>
        <w:t>* **Aorta:** Calcification within the aortic knob is seen.</w:t>
        <w:br/>
        <w:t>* **Gallbladder:** A radio-opaque gallstone is identified.</w:t>
        <w:br/>
        <w:br/>
        <w:t>**3. Symptoms or Phenomena Causing Attention:**</w:t>
        <w:br/>
        <w:br/>
        <w:t xml:space="preserve">* **Atelectasis:**  This refers to a collapsed or airless lung, which could be caused by a variety of factors, such as blockage of an airway or pressure from surrounding tissue. </w:t>
        <w:br/>
        <w:t xml:space="preserve">* **Calcification within the aortic knob:** This finding suggests the possibility of atherosclerosis (hardening of the arteries) in the aorta. </w:t>
        <w:br/>
        <w:t>* **Radio-opaque gallstone:** This indicates a gallstone that can be seen on X-ray, which may require further investigation and possible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