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13/1/2016 12:27</w:t>
      </w:r>
    </w:p>
    <w:p>
      <w:pPr>
        <w:pStyle w:val="Heading2"/>
      </w:pPr>
      <w:r>
        <w:t>Raw Radiology Report Extracted</w:t>
      </w:r>
    </w:p>
    <w:p>
      <w:r>
        <w:t>Visit Number: 321730046fde4a20c3afe32ed06aae74430d1b7ddf6fcdeffc174a86a559137f</w:t>
      </w:r>
    </w:p>
    <w:p>
      <w:r>
        <w:t>Masked_PatientID: 3591</w:t>
      </w:r>
    </w:p>
    <w:p>
      <w:r>
        <w:t>Order ID: f786c9e467c26facf112bbd999129a5ea46673acca23f63839696f164aa1fb70</w:t>
      </w:r>
    </w:p>
    <w:p>
      <w:r>
        <w:t>Order Name: CT Chest, High Resolution</w:t>
      </w:r>
    </w:p>
    <w:p>
      <w:r>
        <w:t>Result Item Code: CTCHEHR</w:t>
      </w:r>
    </w:p>
    <w:p>
      <w:r>
        <w:t>Performed Date Time: 13/1/2016 12:27</w:t>
      </w:r>
    </w:p>
    <w:p>
      <w:r>
        <w:t>Line Num: 1</w:t>
      </w:r>
    </w:p>
    <w:p>
      <w:r>
        <w:t>Text:       HISTORY 48 year old woman,metastatic left breast CA  (ER +, PR +, HER 2 fish +)  currently on trial of phase 1 PI3 K inhibitor study started 29 Dec 2015  SOB after D 9 dosing  To rule out pneumonitis TECHNIQUE Scans acquired as per department protocol. Intravenous contrast: Nil  FINDINGS Comparison made with previous CT examination dated 11/11/2015 and recent PET CT dated  06/01/2016. There are multiple pulmonary nodules of varying sizes bilaterally in keeping withknown metastases.  These are grossly stable with the largest measuring 6 mm in the  anterior segment of the right upper lobe (image 2-35). No focal ground-glass opacification  or consolidation is seen to suggest pneumonitis.  No evidence of peripheral honeycomb  fibrosis. There are moderate sized pleural effusions bilaterally with evidence of loculation  on the right side.  Overlying diffuse pleural thickening and nodularity, and several  pleural based nodules are again seen, grossly unchanged. Atelectatic changes of the  adjacent lungs more notably of the right lower lobe are noted. Nodular thickening  of the mediastinal pleura is also observed. No overtly enlarged hilar or mediastinal lymph node is present. Heart is normalin size.  No significant pericardial effusion is present.  Central  airways are clear.  Multiple hypodense liver lesions consistent with metastases are grossly stable. There is a lobulated enlarged left axillary node measuring 2.3 x 3 cm, stable in  size.  Smaller right pectoral and axillary nodes are unchanged.  The soft tissue  thickening of the left chest wall is also noted to be stable. The bony window review shows extensive lytic and sclerotic changes involving several  vertebrae and ribs bilaterally consistent with known bony metastases.  CONCLUSION No imaging evidence to suggest pneumonitis. Moderate sized bilateral pleural effusions with loculation on the right side remains  stable.  The other sites of metastases show no significant interval change in appearances  compared with recent PET CT of 06/01/2016.   May need further action Finalised by: &lt;DOCTOR&gt;</w:t>
      </w:r>
    </w:p>
    <w:p>
      <w:r>
        <w:t>Accession Number: d021858cdb821fb9236629d9fcda911cb743d2637d78a18ee60b9d1ce8bb4600</w:t>
      </w:r>
    </w:p>
    <w:p>
      <w:r>
        <w:t>Updated Date Time: 13/1/2016 13:59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