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3751, Performed Date: 09/10/2016 6:24</w:t>
      </w:r>
    </w:p>
    <w:p>
      <w:pPr>
        <w:pStyle w:val="Heading2"/>
      </w:pPr>
      <w:r>
        <w:t>Raw Radiology Report Extracted</w:t>
      </w:r>
    </w:p>
    <w:p>
      <w:r>
        <w:t>Visit Number: 5a5c147a57de44c60dd8a22f63bce5dbe037eccdb685f03bbc1c70f13f936510</w:t>
      </w:r>
    </w:p>
    <w:p>
      <w:r>
        <w:t>Masked_PatientID: 3751</w:t>
      </w:r>
    </w:p>
    <w:p>
      <w:r>
        <w:t>Order ID: 5a869b98a2f9bad06f9b6230fef1d9ac390ebfbaab5f0e2d7e9f0d47083b7e1f</w:t>
      </w:r>
    </w:p>
    <w:p>
      <w:r>
        <w:t>Order Name: Chest X-ray</w:t>
      </w:r>
    </w:p>
    <w:p>
      <w:r>
        <w:t>Result Item Code: CHE-NOV</w:t>
      </w:r>
    </w:p>
    <w:p>
      <w:r>
        <w:t>Performed Date Time: 09/10/2016 6:24</w:t>
      </w:r>
    </w:p>
    <w:p>
      <w:r>
        <w:t>Line Num: 1</w:t>
      </w:r>
    </w:p>
    <w:p>
      <w:r>
        <w:t>Text:       HISTORY desaturation high TW ? Pneumonia REPORT  Tip of the feeding tube is beyond the inferior margin of the film. ETT is satisfactory  position. The heart size is not overly enlarged. The visualised lung fields are clear.   Known / Minor  Finalised by: &lt;DOCTOR&gt;</w:t>
      </w:r>
    </w:p>
    <w:p>
      <w:r>
        <w:t>Accession Number: 7c106d71166865c0ff6f5af5706025dab3995248e44063b7e8d2561414291633</w:t>
      </w:r>
    </w:p>
    <w:p>
      <w:r>
        <w:t>Updated Date Time: 12/10/2016 19:04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