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378, Performed Date: 20/11/2019 23:37</w:t>
      </w:r>
    </w:p>
    <w:p>
      <w:pPr>
        <w:pStyle w:val="Heading2"/>
      </w:pPr>
      <w:r>
        <w:t>Raw Radiology Report Extracted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766450669406104394e957b2e9a01ca0db5856ea18fc963bd7be0b9752f1087d</w:t>
      </w:r>
    </w:p>
    <w:p>
      <w:r>
        <w:t>Order Name: Chest X-ray, Erect</w:t>
      </w:r>
    </w:p>
    <w:p>
      <w:r>
        <w:t>Result Item Code: CHE-ER</w:t>
      </w:r>
    </w:p>
    <w:p>
      <w:r>
        <w:t>Performed Date Time: 20/11/2019 23:37</w:t>
      </w:r>
    </w:p>
    <w:p>
      <w:r>
        <w:t>Line Num: 1</w:t>
      </w:r>
    </w:p>
    <w:p>
      <w:r>
        <w:t>Text: No significant change is detected.  LLL consolidation persists.   Report Indicator: May need further action Finalised by: &lt;DOCTOR&gt;</w:t>
      </w:r>
    </w:p>
    <w:p>
      <w:r>
        <w:t>Accession Number: 32e425d856834957d51935cddec0271ea5bf3c8df11d8dc8ab45dc588a916f22</w:t>
      </w:r>
    </w:p>
    <w:p>
      <w:r>
        <w:t>Updated Date Time: 21/11/2019 18:33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