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378, Performed Date: 28/11/2019 13:47</w:t>
      </w:r>
    </w:p>
    <w:p>
      <w:pPr>
        <w:pStyle w:val="Heading2"/>
      </w:pPr>
      <w:r>
        <w:t>Raw Radiology Report Extracted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5430d44897041687e63239eaec4d76e88a2ffe62662c6c61224245523b5af586</w:t>
      </w:r>
    </w:p>
    <w:p>
      <w:r>
        <w:t>Order Name: Chest X-ray</w:t>
      </w:r>
    </w:p>
    <w:p>
      <w:r>
        <w:t>Result Item Code: CHE-NOV</w:t>
      </w:r>
    </w:p>
    <w:p>
      <w:r>
        <w:t>Performed Date Time: 28/11/2019 13:47</w:t>
      </w:r>
    </w:p>
    <w:p>
      <w:r>
        <w:t>Line Num: 1</w:t>
      </w:r>
    </w:p>
    <w:p>
      <w:r>
        <w:t>Text: LLL consolidation persists.  NG tube is twisted with tip in pr/stomach.   Report Indicator: May need further action Finalised by: &lt;DOCTOR&gt;</w:t>
      </w:r>
    </w:p>
    <w:p>
      <w:r>
        <w:t>Accession Number: a46867605ad4373a2c509f6c529e0eedeaf0d4bdca8bed16ddeaf8ca6704b554</w:t>
      </w:r>
    </w:p>
    <w:p>
      <w:r>
        <w:t>Updated Date Time: 29/11/2019 7:22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