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3839, Performed Date: 15/1/2016 6:30</w:t>
      </w:r>
    </w:p>
    <w:p>
      <w:pPr>
        <w:pStyle w:val="Heading2"/>
      </w:pPr>
      <w:r>
        <w:t>Raw Radiology Report Extracted</w:t>
      </w:r>
    </w:p>
    <w:p>
      <w:r>
        <w:t>Visit Number: 1a08ef1a26d828d8f10ad831afc21c3e9e0050fcab72c3476160d56186e454b7</w:t>
      </w:r>
    </w:p>
    <w:p>
      <w:r>
        <w:t>Masked_PatientID: 3839</w:t>
      </w:r>
    </w:p>
    <w:p>
      <w:r>
        <w:t>Order ID: 2e1169a5b9d433de39a0b2b97115cb9b809cc847b974b4b5de050a7f4086bcc9</w:t>
      </w:r>
    </w:p>
    <w:p>
      <w:r>
        <w:t>Order Name: Chest X-ray</w:t>
      </w:r>
    </w:p>
    <w:p>
      <w:r>
        <w:t>Result Item Code: CHE-NOV</w:t>
      </w:r>
    </w:p>
    <w:p>
      <w:r>
        <w:t>Performed Date Time: 15/1/2016 6:30</w:t>
      </w:r>
    </w:p>
    <w:p>
      <w:r>
        <w:t>Line Num: 1</w:t>
      </w:r>
    </w:p>
    <w:p>
      <w:r>
        <w:t>Text:       HISTORY right pleural effusion s/p drain, CXR to assess progression  kindly schedule on 15/1/16 REPORT  There has been a significant drainage of the large right effusion.  A residual hydropneumothorax  remains and some re-expansion of the right lung is present. A small left effusion is present with some atelectasis in the left mid zone. The heart is not enlarged.  The aorta shows mild unfolding.   Known / Minor  Finalised by: &lt;DOCTOR&gt;</w:t>
      </w:r>
    </w:p>
    <w:p>
      <w:r>
        <w:t>Accession Number: d09954cfee9f32848100ecd59da4950ec30bfb41464f5cd529e190351da91342</w:t>
      </w:r>
    </w:p>
    <w:p>
      <w:r>
        <w:t>Updated Date Time: 15/1/2016 11:31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