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3899, Performed Date: 14/11/2016 14:34</w:t>
      </w:r>
    </w:p>
    <w:p>
      <w:pPr>
        <w:pStyle w:val="Heading2"/>
      </w:pPr>
      <w:r>
        <w:t>Raw Radiology Report Extracted</w:t>
      </w:r>
    </w:p>
    <w:p>
      <w:r>
        <w:t>Visit Number: f38c1d44f0cdd217dcb539862ce72215e6a1c782ece3f7821df5090a55c858b5</w:t>
      </w:r>
    </w:p>
    <w:p>
      <w:r>
        <w:t>Masked_PatientID: 3899</w:t>
      </w:r>
    </w:p>
    <w:p>
      <w:r>
        <w:t>Order ID: 769fa72466ebd5755aa33f88dab46c9d13dc913d5227263ce09e1e11055dbe08</w:t>
      </w:r>
    </w:p>
    <w:p>
      <w:r>
        <w:t>Order Name: CT Aortogram (Chest, Abdomen)</w:t>
      </w:r>
    </w:p>
    <w:p>
      <w:r>
        <w:t>Result Item Code: AORTOCA</w:t>
      </w:r>
    </w:p>
    <w:p>
      <w:r>
        <w:t>Performed Date Time: 14/11/2016 14:34</w:t>
      </w:r>
    </w:p>
    <w:p>
      <w:r>
        <w:t>Line Num: 1</w:t>
      </w:r>
    </w:p>
    <w:p>
      <w:r>
        <w:t>Text:             HISTORY aortic root enlargement TECHNIQUE  Contrast enhanced CT thoracic and abdominal aortogram Intravenous contrast: Omnipaque 350 Volume: 100ml     FINDINGS No previous scans were available for comparison. The aortic root, ascending aorta and aortic arch are dilated.  The descending thoracic  aorta and abdominal aorta are normal in calibre. No evidence of intramural haematoma  or intimal dissection is seen.  The measurements of the aorta (based on MPR) are as follows: Aortic root at the level of the sinus of Valsalva = 5.0 x 4.9 cm Sinotubular junction = 4.5 x 4.3 cm Ascending aorta at the level of the pulmonary trunk = 3.7 x 3.7 cm Aortic arch = 3.3 x 2.8cm Descending aorta at the level of the left pulmonary artery =2.8 x 2.8 cm Abdominal aorta at the level of the coeliac axis = 2.5 x 2.5cm   The pulmonary artery trunk is mildly enlarged at 3.3cm, suggestive of pulmonary arterial  hypertension. Cardiomegaly is seen. There is no pericardial effusion. There is no mediastinal, hilar or axillary lymphadenopathy.   There is mild bronchial wall thickening, with mild bronchiectasis in the posterior  segment of the right upper lobe.  The lungs are otherwise clear apart from mild dependent  atelectasis.  There is a 2.3 X 2.0 cm nodule in the right adrenal with a mean attenuation of 93  HU.  This is indeterminate. The liver, spleen, gallbladder, kidneys, pancreas and bowel loops appear unremarkable.  There is no free intraperitoneal fluid or gas seen.  No destructive bony lesion is seen. There is kyphoscoliosis of the spine, associated  with spondylolytic change.    CONCLUSION    1. Cardiomegaly is noted. There is dilatation of the aorta at the level of the  aortic root, ascending aorta and arch of the aorta.        2. The 2.3cm right adrenal nodule is non-specific and indeterminate on this study.  Further assessment with dedicated CT Adrenal study is recommended.          May need further action Reported by: &lt;DOCTOR&gt;</w:t>
      </w:r>
    </w:p>
    <w:p>
      <w:r>
        <w:t>Accession Number: 6584a37f86bf5a743215edd92645d92f89d1221ddcba38328c78ebad46d8fbd8</w:t>
      </w:r>
    </w:p>
    <w:p>
      <w:r>
        <w:t>Updated Date Time: 14/11/2016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