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3993, Performed Date: 11/5/2018 8:47</w:t>
      </w:r>
    </w:p>
    <w:p>
      <w:pPr>
        <w:pStyle w:val="Heading2"/>
      </w:pPr>
      <w:r>
        <w:t>Raw Radiology Report Extracted</w:t>
      </w:r>
    </w:p>
    <w:p>
      <w:r>
        <w:t>Visit Number: 385c3e115e57f43895131ce43e33c4203a1bffb2c9759345f17a24e1ff243f6c</w:t>
      </w:r>
    </w:p>
    <w:p>
      <w:r>
        <w:t>Masked_PatientID: 3993</w:t>
      </w:r>
    </w:p>
    <w:p>
      <w:r>
        <w:t>Order ID: 06923cf3ab22392d4e369a998edff30dc9e16c8456cdcb0685d41013f507f055</w:t>
      </w:r>
    </w:p>
    <w:p>
      <w:r>
        <w:t>Order Name: Chest X-ray</w:t>
      </w:r>
    </w:p>
    <w:p>
      <w:r>
        <w:t>Result Item Code: CHE-NOV</w:t>
      </w:r>
    </w:p>
    <w:p>
      <w:r>
        <w:t>Performed Date Time: 11/5/2018 8:47</w:t>
      </w:r>
    </w:p>
    <w:p>
      <w:r>
        <w:t>Line Num: 1</w:t>
      </w:r>
    </w:p>
    <w:p>
      <w:r>
        <w:t>Text:       HISTORY - REPORT  No active consolidation is seen.  Hilar configuration is unremarkable.  Heart size  is top normal.   Known / Minor  Finalised by: &lt;DOCTOR&gt;</w:t>
      </w:r>
    </w:p>
    <w:p>
      <w:r>
        <w:t>Accession Number: 66e2e70e9b24b64d3bd74d672837e271ae9647679e78e50419362ea695ca681f</w:t>
      </w:r>
    </w:p>
    <w:p>
      <w:r>
        <w:t>Updated Date Time: 12/5/2018 7:42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