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02/3/2016 17:03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793a3dbaa2ccafe81bf9129232c9e4793a61ea8ffa12249c097a047a322fbd4e</w:t>
      </w:r>
    </w:p>
    <w:p>
      <w:r>
        <w:t>Order Name: Chest X-ray</w:t>
      </w:r>
    </w:p>
    <w:p>
      <w:r>
        <w:t>Result Item Code: CHE-NOV</w:t>
      </w:r>
    </w:p>
    <w:p>
      <w:r>
        <w:t>Performed Date Time: 02/3/2016 17:03</w:t>
      </w:r>
    </w:p>
    <w:p>
      <w:r>
        <w:t>Line Num: 1</w:t>
      </w:r>
    </w:p>
    <w:p>
      <w:r>
        <w:t>Text:       HISTORY sepsis REPORT The chest radiograph of 27/2/2016 was reviewed. The feeding tube tip is projected over the left hypochondrium. A tracheostomy tube  is in situ. The heart size is normal. No gross focal consolidation orlarge pleural effusion  is evident.  There is suboptimal inspiration. Multiple 8-10mm faceted opacities are projected over the right hypochondrium, likely  representing gallstones.   Known / Minor  Reported by: &lt;DOCTOR&gt;</w:t>
      </w:r>
    </w:p>
    <w:p>
      <w:r>
        <w:t>Accession Number: 3358a3c0fa6750ce669a8b8b99c3d7f4c72c5f5d500df03e0ecba9081caba551</w:t>
      </w:r>
    </w:p>
    <w:p>
      <w:r>
        <w:t>Updated Date Time: 03/3/2016 15:04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