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4021, Performed Date: 18/8/2015 20:14</w:t>
      </w:r>
    </w:p>
    <w:p>
      <w:pPr>
        <w:pStyle w:val="Heading2"/>
      </w:pPr>
      <w:r>
        <w:t>Raw Radiology Report Extracted</w:t>
      </w:r>
    </w:p>
    <w:p>
      <w:r>
        <w:t>Visit Number: 8ccb8704f1756cf26eae8a87a26ee1231827ccd4c507cf98e29bcfe39fa15038</w:t>
      </w:r>
    </w:p>
    <w:p>
      <w:r>
        <w:t>Masked_PatientID: 4021</w:t>
      </w:r>
    </w:p>
    <w:p>
      <w:r>
        <w:t>Order ID: c4b0b90f8dc0333c263833dcccedd6d05e53398d8a2ae9207fb86e467b407894</w:t>
      </w:r>
    </w:p>
    <w:p>
      <w:r>
        <w:t>Order Name: Chest X-ray</w:t>
      </w:r>
    </w:p>
    <w:p>
      <w:r>
        <w:t>Result Item Code: CHE-NOV</w:t>
      </w:r>
    </w:p>
    <w:p>
      <w:r>
        <w:t>Performed Date Time: 18/8/2015 20:14</w:t>
      </w:r>
    </w:p>
    <w:p>
      <w:r>
        <w:t>Line Num: 1</w:t>
      </w:r>
    </w:p>
    <w:p>
      <w:r>
        <w:t>Text:       HISTORY (+) right sided chest pain (+) clear BS on Porta cath REPORT Chest AP sitting. Prior radiograph dated  23/05/2015  was reviewed. Suboptimal inspiratory effort.  The heart size cannot be accurately assessed.  The  lungs appear mildly congested.  Right-sided dialysis catheter is in situ.  Endovascular  stent is noted in the left axilla.  Cervical spine fixators are also noted.   May need further action Finalised by: &lt;DOCTOR&gt;</w:t>
      </w:r>
    </w:p>
    <w:p>
      <w:r>
        <w:t>Accession Number: b45bfd2a48e2a0aef70a80797c86dd39e0bbd13da4e4f6ca29f57ce6b37c993e</w:t>
      </w:r>
    </w:p>
    <w:p>
      <w:r>
        <w:t>Updated Date Time: 19/8/2015 19:11</w:t>
      </w:r>
    </w:p>
    <w:p>
      <w:pPr>
        <w:pStyle w:val="Heading2"/>
      </w:pPr>
      <w:r>
        <w:t>Layman Explanation</w:t>
      </w:r>
    </w:p>
    <w:p>
      <w:r>
        <w:t>The images show that the lungs are a bit congested. The report also shows the placement of a dialysis catheter on the right side of the chest and a stent in the left armpit. There are also metal fixators in the neck area.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(AP view, sitting position)</w:t>
        <w:br/>
        <w:br/>
        <w:t>**1. Disease(s):**</w:t>
        <w:br/>
        <w:t xml:space="preserve">- **Mild lung congestion:** This is mentioned as a finding. </w:t>
        <w:br/>
        <w:br/>
        <w:t>**2. Organ(s):**</w:t>
        <w:br/>
        <w:t>- **Heart:** Size cannot be accurately assessed due to suboptimal inspiration.</w:t>
        <w:br/>
        <w:t>- **Lungs:** Appear mildly congested.</w:t>
        <w:br/>
        <w:t>- **Right-sided dialysis catheter:** In situ.</w:t>
        <w:br/>
        <w:t>- **Left axillary artery:** Endovascular stent noted.</w:t>
        <w:br/>
        <w:t>- **Cervical spine:** Fixators noted.</w:t>
        <w:br/>
        <w:br/>
        <w:t>**3. Symptoms or Phenomena:**</w:t>
        <w:br/>
        <w:t>- **Right-sided chest pain:**  This is mentioned in the history section.</w:t>
        <w:br/>
        <w:t>- **Clear breath sounds on porta cath:** This is mentioned in the history section.</w:t>
        <w:br/>
        <w:t>- **Suboptimal inspiratory effort:** This may have affected the ability to fully assess the heart size.</w:t>
        <w:br/>
        <w:t xml:space="preserve">- **Further action may be needed:** The report states this.  </w:t>
        <w:br/>
        <w:br/>
        <w:t>**Note:**  This summary only includes information explicitly mentioned in the provided radiology report.  It does not offer any interpretations or diagnoses.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