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30/10/2015 12:06</w:t>
      </w:r>
    </w:p>
    <w:p>
      <w:pPr>
        <w:pStyle w:val="Heading2"/>
      </w:pPr>
      <w:r>
        <w:t>Raw Radiology Report Extracted</w:t>
      </w:r>
    </w:p>
    <w:p>
      <w:r>
        <w:t>Visit Number: ce10494927f8fb98ae42c4eb0a7e056d2d97bcb26ee5f58e014920a288d49d47</w:t>
      </w:r>
    </w:p>
    <w:p>
      <w:r>
        <w:t>Masked_PatientID: 4021</w:t>
      </w:r>
    </w:p>
    <w:p>
      <w:r>
        <w:t>Order ID: 6bd1519d1693f6f30f0434165af9b318cee0387929f68e494f49f1379281f1f7</w:t>
      </w:r>
    </w:p>
    <w:p>
      <w:r>
        <w:t>Order Name: Chest X-ray</w:t>
      </w:r>
    </w:p>
    <w:p>
      <w:r>
        <w:t>Result Item Code: CHE-NOV</w:t>
      </w:r>
    </w:p>
    <w:p>
      <w:r>
        <w:t>Performed Date Time: 30/10/2015 12:06</w:t>
      </w:r>
    </w:p>
    <w:p>
      <w:r>
        <w:t>Line Num: 1</w:t>
      </w:r>
    </w:p>
    <w:p>
      <w:r>
        <w:t>Text:       HISTORY post chest drain removal REPORT Comparison radiograph 27/10/2015. Negligible change noted in the moderate cardiomegaly with unfolded aortic arch.   Dialysis catheter and left axillary vascular stent noted in situ. Thesize of the right apical pneumothorax shows further reduction, status post removal  of the right Show drainage tube. Confluent air space opacities are present in the left upper and right lower zone  with blunted appearance of the costophrenic angles.  Known / Minor  Finalised by: &lt;DOCTOR&gt;</w:t>
      </w:r>
    </w:p>
    <w:p>
      <w:r>
        <w:t>Accession Number: 7a762c324af035fd69ed50e484dba74be1b8cebc7212fd1ed6ff3405d3ace09e</w:t>
      </w:r>
    </w:p>
    <w:p>
      <w:r>
        <w:t>Updated Date Time: 30/10/2015 14:50</w:t>
      </w:r>
    </w:p>
    <w:p>
      <w:pPr>
        <w:pStyle w:val="Heading2"/>
      </w:pPr>
      <w:r>
        <w:t>Layman Explanation</w:t>
      </w:r>
    </w:p>
    <w:p>
      <w:r>
        <w:t>Error generating summary.</w:t>
      </w:r>
    </w:p>
    <w:p>
      <w:pPr>
        <w:pStyle w:val="Heading2"/>
      </w:pPr>
      <w:r>
        <w:t>Summary</w:t>
      </w:r>
    </w:p>
    <w:p>
      <w:r>
        <w:t>The text is extracted from a **chest radiograph**.</w:t>
        <w:br/>
        <w:br/>
        <w:t>**1. Diseases mentioned:**</w:t>
        <w:br/>
        <w:t>* **Cardiomegaly:** Moderate cardiomegaly with unfolded aortic arch.</w:t>
        <w:br/>
        <w:t>* **Pneumothorax:** Right apical pneumothorax, which has shown further reduction after removal of the right chest drain tube.</w:t>
        <w:br/>
        <w:t>* **Confluent air space opacities:** Present in the left upper and right lower zones with blunted appearance of the costophrenic angles. This suggests possible infection or inflammation.</w:t>
        <w:br/>
        <w:br/>
        <w:t>**2. Organs mentioned:**</w:t>
        <w:br/>
        <w:t>* **Heart:** Moderate cardiomegaly with unfolded aortic arch.</w:t>
        <w:br/>
        <w:t>* **Lungs:**  Right apical pneumothorax, confluent air space opacities in the left upper and right lower zones, blunted appearance of the costophrenic angles.</w:t>
        <w:br/>
        <w:t>* **Aorta:** Unfolded aortic arch.</w:t>
        <w:br/>
        <w:br/>
        <w:t>**3. Symptoms or phenomenon causing attention:**</w:t>
        <w:br/>
        <w:t>* **Cardiomegaly:** This indicates an enlarged heart.</w:t>
        <w:br/>
        <w:t>* **Pneumothorax:** Presence of air in the space between the lung and chest wall.</w:t>
        <w:br/>
        <w:t xml:space="preserve">* **Confluent air space opacities:**  These suggest possible infection or inflammation in the lungs. </w:t>
        <w:br/>
        <w:t>* **Blunted appearance of the costophrenic angles:** This is a sign of fluid or inflammation in the space between the lung and diaphragm.</w:t>
        <w:br/>
        <w:t>* **Dialysis catheter and left axillary vascular stent noted in situ:** This indicates the patient is receiving dialysis and has a stent in place.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