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4090, Performed Date: 01/4/2017 22:08</w:t>
      </w:r>
    </w:p>
    <w:p>
      <w:pPr>
        <w:pStyle w:val="Heading2"/>
      </w:pPr>
      <w:r>
        <w:t>Raw Radiology Report Extracted</w:t>
      </w:r>
    </w:p>
    <w:p>
      <w:r>
        <w:t>Visit Number: 1e94cd1fe3ec53e8660ff8885b8453b725e96ecd02f2c270b3674ce103284ecb</w:t>
      </w:r>
    </w:p>
    <w:p>
      <w:r>
        <w:t>Masked_PatientID: 4090</w:t>
      </w:r>
    </w:p>
    <w:p>
      <w:r>
        <w:t>Order ID: b7712b281fc489cb884302dfba4046f787a90dbfd8dfc1cd3a86e8f28aa56ba3</w:t>
      </w:r>
    </w:p>
    <w:p>
      <w:r>
        <w:t>Order Name: Chest X-ray, Erect</w:t>
      </w:r>
    </w:p>
    <w:p>
      <w:r>
        <w:t>Result Item Code: CHE-ER</w:t>
      </w:r>
    </w:p>
    <w:p>
      <w:r>
        <w:t>Performed Date Time: 01/4/2017 22:08</w:t>
      </w:r>
    </w:p>
    <w:p>
      <w:r>
        <w:t>Line Num: 1</w:t>
      </w:r>
    </w:p>
    <w:p>
      <w:r>
        <w:t>Text:       HISTORY fall ? rt NOF FRCATURE REPORT No comparison radiograph is available. No displaced rib fracture or focal consolidation is detected.  Obscuration of the  left costophrenic angle may be due to atelectasis or a small pleural effusion. An  apparent 8 mm density in the left upper zone is bounded inferiorly by the inferior  margin of the clavicle. This could represent a bone island. Attention is advised  at follow up.  The heart size cannot be accurately assessed on this projection. Degenerative changes are noted in the imaged spine and right shoulder joint. A metallic  density is projected over the left humeral head.   May need further action Finalised by: &lt;DOCTOR&gt;</w:t>
      </w:r>
    </w:p>
    <w:p>
      <w:r>
        <w:t>Accession Number: 892bb6833958c54a5fcf682712f2746208ad0e22322264ef41733f7af8e0b3d3</w:t>
      </w:r>
    </w:p>
    <w:p>
      <w:r>
        <w:t>Updated Date Time: 02/4/2017 10:14</w:t>
      </w:r>
    </w:p>
    <w:p>
      <w:pPr>
        <w:pStyle w:val="Heading2"/>
      </w:pPr>
      <w:r>
        <w:t>Layman Explanation</w:t>
      </w:r>
    </w:p>
    <w:p>
      <w:r>
        <w:t>The images show no broken ribs or areas of infection in the lungs. There's a possibility of a collapsed lung or a small amount of fluid in the left lung area, which may need to be checked again. There's a small, dense spot in the left upper chest area, which could be a harmless bone growth.  It's important to follow up on this. The size of the heart cannot be determined from this image.  The images also show signs of wear and tear in the spine and right shoulder joint. There is a metallic object near the left shoulder. Further investigation may be needed.</w:t>
      </w:r>
    </w:p>
    <w:p>
      <w:pPr>
        <w:pStyle w:val="Heading2"/>
      </w:pPr>
      <w:r>
        <w:t>Summary</w:t>
      </w:r>
    </w:p>
    <w:p>
      <w:r>
        <w:t>The text is extracted from a **chest X-ray report**.</w:t>
        <w:br/>
        <w:br/>
        <w:t>**1. Diseases mentioned:**</w:t>
        <w:br/>
        <w:br/>
        <w:t xml:space="preserve">* **Atelectasis:** Obscuration of the left costophrenic angle may be due to atelectasis. </w:t>
        <w:br/>
        <w:t>* **Pleural effusion:** Obscuration of the left costophrenic angle may be due to a small pleural effusion.</w:t>
        <w:br/>
        <w:t xml:space="preserve">* **Degenerative changes:** Degenerative changes are noted in the imaged spine and right shoulder joint. </w:t>
        <w:br/>
        <w:br/>
        <w:t>**2. Organs mentioned:**</w:t>
        <w:br/>
        <w:br/>
        <w:t>* **Lungs:**  Obscuration of the left costophrenic angle, apparent 8mm density in the left upper zone.</w:t>
        <w:br/>
        <w:t>* **Ribs:** No displaced rib fracture.</w:t>
        <w:br/>
        <w:t>* **Heart:** Heart size cannot be accurately assessed.</w:t>
        <w:br/>
        <w:t>* **Spine:** Degenerative changes.</w:t>
        <w:br/>
        <w:t>* **Right shoulder joint:** Degenerative changes.</w:t>
        <w:br/>
        <w:t xml:space="preserve">* **Left humeral head:** Metallic density projected over it. </w:t>
        <w:br/>
        <w:br/>
        <w:t>**3. Symptoms or phenomenon causing attention:**</w:t>
        <w:br/>
        <w:br/>
        <w:t>* **Obscuration of the left costophrenic angle:** May be due to atelectasis or a small pleural effusion.</w:t>
        <w:br/>
        <w:t xml:space="preserve">* **Apparent 8mm density in the left upper zone:** Could represent a bone island. Attention is advised at follow up. </w:t>
        <w:br/>
        <w:t>* **Metallic density projected over the left humeral head:** May need further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