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4216, Performed Date: 22/9/2017 13:50</w:t>
      </w:r>
    </w:p>
    <w:p>
      <w:pPr>
        <w:pStyle w:val="Heading2"/>
      </w:pPr>
      <w:r>
        <w:t>Raw Radiology Report Extracted</w:t>
      </w:r>
    </w:p>
    <w:p>
      <w:r>
        <w:t>Visit Number: 9db946513dc27933cc67b95239b62264d73abdfb41db6ebda7354877bc1806fb</w:t>
      </w:r>
    </w:p>
    <w:p>
      <w:r>
        <w:t>Masked_PatientID: 4216</w:t>
      </w:r>
    </w:p>
    <w:p>
      <w:r>
        <w:t>Order ID: db62211cfd3a1c20d17c1446b7355c2cc64e610aae3fd759318e0e81444efb95</w:t>
      </w:r>
    </w:p>
    <w:p>
      <w:r>
        <w:t>Order Name: Chest X-ray</w:t>
      </w:r>
    </w:p>
    <w:p>
      <w:r>
        <w:t>Result Item Code: CHE-NOV</w:t>
      </w:r>
    </w:p>
    <w:p>
      <w:r>
        <w:t>Performed Date Time: 22/9/2017 13:50</w:t>
      </w:r>
    </w:p>
    <w:p>
      <w:r>
        <w:t>Line Num: 1</w:t>
      </w:r>
    </w:p>
    <w:p>
      <w:r>
        <w:t>Text:          [ Allowing for the limited inspiration, there is no significant change from the last  examination earlier in the day (4.44 AM), aside from the presence of a NG tube with  tip in the antrum.     May need further action Finalised by: &lt;DOCTOR&gt;</w:t>
      </w:r>
    </w:p>
    <w:p>
      <w:r>
        <w:t>Accession Number: 91fa3892c39bf56ca98a2280225c75277b3836442f7bca8c1f21f09d5f07fbe3</w:t>
      </w:r>
    </w:p>
    <w:p>
      <w:r>
        <w:t>Updated Date Time: 23/9/2017 9:04</w:t>
      </w:r>
    </w:p>
    <w:p>
      <w:pPr>
        <w:pStyle w:val="Heading2"/>
      </w:pPr>
      <w:r>
        <w:t>Layman Explanation</w:t>
      </w:r>
    </w:p>
    <w:p>
      <w:r>
        <w:t>The images show that there is no major difference from the earlier pictures taken today. However, we can see a feeding tube in place, which is normal. The doctor may need to take further steps.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**Disease(s):**  None mentioned.</w:t>
        <w:br/>
        <w:t>2. **Organ(s):**</w:t>
        <w:br/>
        <w:t xml:space="preserve">    * **Stomach:**  The report mentions a NG (nasogastric) tube with its tip in the antrum (a part of the stomach).</w:t>
        <w:br/>
        <w:t>3. **Symptoms/Phenomena:**</w:t>
        <w:br/>
        <w:t xml:space="preserve">    * **Limited Inspiration:** This suggests the patient may have difficulty taking a deep breath, which could be a concern depending on the context of the examination.</w:t>
        <w:br/>
        <w:t xml:space="preserve">    * **NG Tube:** The presence of a nasogastric tube suggests the patient may be receiving feeding or medication through the tube. </w:t>
        <w:br/>
        <w:t xml:space="preserve">    * **Further Action May Be Needed:** The report concludes with a statement indicating the need for further action, though the specific reason is not elaborated upon.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