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4241, Performed Date: 22/12/2015 23:20</w:t>
      </w:r>
    </w:p>
    <w:p>
      <w:pPr>
        <w:pStyle w:val="Heading2"/>
      </w:pPr>
      <w:r>
        <w:t>Raw Radiology Report Extracted</w:t>
      </w:r>
    </w:p>
    <w:p>
      <w:r>
        <w:t>Visit Number: 8602c0f79d2efb1111c141646825ee73bac8894896ea1af2df844789e5a35943</w:t>
      </w:r>
    </w:p>
    <w:p>
      <w:r>
        <w:t>Masked_PatientID: 4241</w:t>
      </w:r>
    </w:p>
    <w:p>
      <w:r>
        <w:t>Order ID: 3dfa4f741a1b0ab515835a5599e818f536555bd065cdb4ff9df6ec55df7eacce</w:t>
      </w:r>
    </w:p>
    <w:p>
      <w:r>
        <w:t>Order Name: Chest X-ray</w:t>
      </w:r>
    </w:p>
    <w:p>
      <w:r>
        <w:t>Result Item Code: CHE-NOV</w:t>
      </w:r>
    </w:p>
    <w:p>
      <w:r>
        <w:t>Performed Date Time: 22/12/2015 23:20</w:t>
      </w:r>
    </w:p>
    <w:p>
      <w:r>
        <w:t>Line Num: 1</w:t>
      </w:r>
    </w:p>
    <w:p>
      <w:r>
        <w:t>Text:       HISTORY asthma exbreation todya lilkey due to infectious casue REPORT The chest radiograph dated 11/12/2014 was reviewed. The heart size is normal. There is hyperinflation of the lungs with flattening of the diaphragms. A probable  bulla is seen in the left lower zone.  No focal consolidation or pleural effusion  is detected.   Known / Minor  Reported by: &lt;DOCTOR&gt;</w:t>
      </w:r>
    </w:p>
    <w:p>
      <w:r>
        <w:t>Accession Number: a755e467e68bc23e98d4e932f154b9241ed35a0a5062674a96e5c4afaa243af4</w:t>
      </w:r>
    </w:p>
    <w:p>
      <w:r>
        <w:t>Updated Date Time: 23/12/2015 15:27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