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432, Performed Date: 09/2/2015 12:46</w:t>
      </w:r>
    </w:p>
    <w:p>
      <w:pPr>
        <w:pStyle w:val="Heading2"/>
      </w:pPr>
      <w:r>
        <w:t>Raw Radiology Report Extracted</w:t>
      </w:r>
    </w:p>
    <w:p>
      <w:r>
        <w:t>Visit Number: 1d4bc6486dc421babb816b75c94c804170c7d502f629a5b8f68ac2d4997b3ec2</w:t>
      </w:r>
    </w:p>
    <w:p>
      <w:r>
        <w:t>Masked_PatientID: 432</w:t>
      </w:r>
    </w:p>
    <w:p>
      <w:r>
        <w:t>Order ID: 49e05b6b8a3c73eb265913c1413c8eddb3b79a8e07dafa3351316e55615fd26b</w:t>
      </w:r>
    </w:p>
    <w:p>
      <w:r>
        <w:t>Order Name: Chest X-ray</w:t>
      </w:r>
    </w:p>
    <w:p>
      <w:r>
        <w:t>Result Item Code: CHE-NOV</w:t>
      </w:r>
    </w:p>
    <w:p>
      <w:r>
        <w:t>Performed Date Time: 09/2/2015 12:46</w:t>
      </w:r>
    </w:p>
    <w:p>
      <w:r>
        <w:t>Line Num: 1</w:t>
      </w:r>
    </w:p>
    <w:p>
      <w:r>
        <w:t>Text:       HISTORY Metastatic gastric CA. with new onset wheezing and SOB last night REPORT  Compared with a study dated 3 February 2015.  Suboptimal inspiratory effort is seen.   Heart size cannot be accurately assessed in this projection. Atheromatous mural calcification  of the aortic arch is seen.   Patchy non-homogeneous opacities are present in bibasal  areas and right apical region, which may represent underlying infective process.   Also, there is small right pleural effusion present.   May need further action Finalised by: &lt;DOCTOR&gt;</w:t>
      </w:r>
    </w:p>
    <w:p>
      <w:r>
        <w:t>Accession Number: 72e606600108ef7ee0902c62aa7331d790b64021bc7397ecc1d4f8e8d29e99a5</w:t>
      </w:r>
    </w:p>
    <w:p>
      <w:r>
        <w:t>Updated Date Time: 10/2/2015 22:14</w:t>
      </w:r>
    </w:p>
    <w:p>
      <w:pPr>
        <w:pStyle w:val="Heading2"/>
      </w:pPr>
      <w:r>
        <w:t>Layman Explanation</w:t>
      </w:r>
    </w:p>
    <w:p>
      <w:r>
        <w:t>The images show some changes in the lungs compared to a previous scan from 2015. There is a small amount of fluid in the right lung. There are also some areas of thickening in the lungs, which may be due to an infection.</w:t>
      </w:r>
    </w:p>
    <w:p>
      <w:pPr>
        <w:pStyle w:val="Heading2"/>
      </w:pPr>
      <w:r>
        <w:t>Summary</w:t>
      </w:r>
    </w:p>
    <w:p>
      <w:r>
        <w:t>## Radiology Report Summary</w:t>
        <w:br/>
        <w:br/>
        <w:t>**Image Type:** Chest X-ray</w:t>
        <w:br/>
        <w:br/>
        <w:t>**1. Diseases mentioned:**</w:t>
        <w:br/>
        <w:br/>
        <w:t>* **Metastatic gastric CA:** This refers to cancer that has spread from the stomach to other parts of the body.</w:t>
        <w:br/>
        <w:t>* **Infective process:** This suggests a possible infection in the lungs.</w:t>
        <w:br/>
        <w:br/>
        <w:t>**2. Organs mentioned:**</w:t>
        <w:br/>
        <w:br/>
        <w:t>* **Heart:**  The heart size cannot be accurately assessed in this particular image.</w:t>
        <w:br/>
        <w:t>* **Aortic arch:** There is atheromatous mural calcification of the aortic arch (a buildup of fatty deposits in the wall of the aorta).</w:t>
        <w:br/>
        <w:t>* **Lungs:** Patchy non-homogeneous opacities are present in the lungs, particularly in the bibasal areas and right apical region, suggesting a potential infective process.</w:t>
        <w:br/>
        <w:t xml:space="preserve">* **Pleura:** A small right pleural effusion (fluid buildup in the space between the lung and the chest wall) is present. </w:t>
        <w:br/>
        <w:br/>
        <w:t>**3. Symptoms/Phenomena causing attention:**</w:t>
        <w:br/>
        <w:br/>
        <w:t>* **Wheezing and shortness of breath (SOB):** These symptoms are mentioned in the patient's history and may be related to the potential infective process or the pleural effusion.</w:t>
        <w:br/>
        <w:t>* **Suboptimal inspiratory effort:** This indicates the patient did not take a full breath during the x-ray, which can make it difficult to assess certain findings.</w:t>
        <w:br/>
        <w:t xml:space="preserve">* **Patchy non-homogeneous opacities:** These opacities in the lungs are concerning and may indicate infection, though further evaluation is needed. </w:t>
        <w:br/>
        <w:t>* **Small right pleural effusion:** This finding could be related to the infection or other underlying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