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03/9/2016 8:10</w:t>
      </w:r>
    </w:p>
    <w:p>
      <w:pPr>
        <w:pStyle w:val="Heading2"/>
      </w:pPr>
      <w:r>
        <w:t>Raw Radiology Report Extracted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565731ad224ef5b56efbc36c9141d9ae5c12925b7e2acd9bc918979f62c5b526</w:t>
      </w:r>
    </w:p>
    <w:p>
      <w:r>
        <w:t>Order Name: Chest X-ray</w:t>
      </w:r>
    </w:p>
    <w:p>
      <w:r>
        <w:t>Result Item Code: CHE-NOV</w:t>
      </w:r>
    </w:p>
    <w:p>
      <w:r>
        <w:t>Performed Date Time: 03/9/2016 8:10</w:t>
      </w:r>
    </w:p>
    <w:p>
      <w:r>
        <w:t>Line Num: 1</w:t>
      </w:r>
    </w:p>
    <w:p>
      <w:r>
        <w:t>Text:       HISTORY desat on 10L face mask, transferred from SICU yesterday REPORT  Comparison radiograph 02/09/2016. Extensive airspace infiltrates are present in the lungs bilaterally.  Nasogastric  and right jugular central line noted in situ. No overt features of a pleural effusion or pneumothorax is seen.   May need further action Finalised by: &lt;DOCTOR&gt;</w:t>
      </w:r>
    </w:p>
    <w:p>
      <w:r>
        <w:t>Accession Number: 324ce8255ee3be5a3f8d8b283b40222392b01ee0c95c3e97c3b7051a72db960b</w:t>
      </w:r>
    </w:p>
    <w:p>
      <w:r>
        <w:t>Updated Date Time: 05/9/2016 13:10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