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10/3/2018 0:34</w:t>
      </w:r>
    </w:p>
    <w:p>
      <w:pPr>
        <w:pStyle w:val="Heading2"/>
      </w:pPr>
      <w:r>
        <w:t>Raw Radiology Report Extracted</w:t>
      </w:r>
    </w:p>
    <w:p>
      <w:r>
        <w:t>Visit Number: 3c80789d43a8f25debf2b9e9ab159add9333cdd36f235efe0a246a3938553fbf</w:t>
      </w:r>
    </w:p>
    <w:p>
      <w:r>
        <w:t>Masked_PatientID: 4401</w:t>
      </w:r>
    </w:p>
    <w:p>
      <w:r>
        <w:t>Order ID: 437a92f958fdbe8b11fae5cda55a1cfb48e658557e6d07c9330e93997d77c7ba</w:t>
      </w:r>
    </w:p>
    <w:p>
      <w:r>
        <w:t>Order Name: Chest X-ray</w:t>
      </w:r>
    </w:p>
    <w:p>
      <w:r>
        <w:t>Result Item Code: CHE-NOV</w:t>
      </w:r>
    </w:p>
    <w:p>
      <w:r>
        <w:t>Performed Date Time: 10/3/2018 0:34</w:t>
      </w:r>
    </w:p>
    <w:p>
      <w:r>
        <w:t>Line Num: 1</w:t>
      </w:r>
    </w:p>
    <w:p>
      <w:r>
        <w:t>Text:       HISTORY productive cough, fever REPORT Comparison was made with the previous study of 22 December 2017. The heart size cannot be accurately assessed on this AP projection. Aortic unfolding  noted. No consolidation, pneumothorax or pleural effusion is seen.   Known / Minor  Finalised by: &lt;DOCTOR&gt;</w:t>
      </w:r>
    </w:p>
    <w:p>
      <w:r>
        <w:t>Accession Number: 19eba1c6247515a0a75df33670a540611dd0ef9c9e8efafe3dfaf0cd2350a928</w:t>
      </w:r>
    </w:p>
    <w:p>
      <w:r>
        <w:t>Updated Date Time: 10/3/2018 20:31</w:t>
      </w:r>
    </w:p>
    <w:p>
      <w:pPr>
        <w:pStyle w:val="Heading2"/>
      </w:pPr>
      <w:r>
        <w:t>Layman Explanation</w:t>
      </w:r>
    </w:p>
    <w:p>
      <w:r>
        <w:t>The images show that the heart size cannot be clearly determined from this view.  There is a slight widening of the aorta, which is the main blood vessel that carries blood from the heart. No signs of pneumonia, collapsed lung, or fluid buildup around the lungs were found.</w:t>
      </w:r>
    </w:p>
    <w:p>
      <w:pPr>
        <w:pStyle w:val="Heading2"/>
      </w:pPr>
      <w:r>
        <w:t>Summary</w:t>
      </w:r>
    </w:p>
    <w:p>
      <w:r>
        <w:t>The text is extracted from a **chest x-ray report**.</w:t>
        <w:br/>
        <w:br/>
        <w:t xml:space="preserve">**1. Disease(s):** </w:t>
        <w:br/>
        <w:t xml:space="preserve">* No diseases are explicitly mentioned in the report. </w:t>
        <w:br/>
        <w:br/>
        <w:t>**2. Organ(s):**</w:t>
        <w:br/>
        <w:t xml:space="preserve">* **Heart:** The size cannot be accurately assessed on this AP projection. </w:t>
        <w:br/>
        <w:t>* **Aorta:** Aortic unfolding is noted.</w:t>
        <w:br/>
        <w:br/>
        <w:t>**3. Symptoms or phenomenon that would cause attention:**</w:t>
        <w:br/>
        <w:t>* **Productive cough:** Mentioned in the history, but not elaborated on in the report.</w:t>
        <w:br/>
        <w:t>* **Fever:** Mentioned in the history, but not elaborated on in the report.</w:t>
        <w:br/>
        <w:t>* **Aortic unfolding:** This is a finding that may be related to underlying conditions like aortic aneurysm or dissection.  Further investigation may be needed depending on the clinical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