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4401, Performed Date: 30/8/2016 21:02</w:t>
      </w:r>
    </w:p>
    <w:p>
      <w:pPr>
        <w:pStyle w:val="Heading2"/>
      </w:pPr>
      <w:r>
        <w:t>Raw Radiology Report Extracted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d2244c3083211caeceaf0ed99617e61a037370ea251a49bf2bba1bd80fb71056</w:t>
      </w:r>
    </w:p>
    <w:p>
      <w:r>
        <w:t>Order Name: Chest X-ray</w:t>
      </w:r>
    </w:p>
    <w:p>
      <w:r>
        <w:t>Result Item Code: CHE-NOV</w:t>
      </w:r>
    </w:p>
    <w:p>
      <w:r>
        <w:t>Performed Date Time: 30/8/2016 21:02</w:t>
      </w:r>
    </w:p>
    <w:p>
      <w:r>
        <w:t>Line Num: 1</w:t>
      </w:r>
    </w:p>
    <w:p>
      <w:r>
        <w:t>Text:       HISTORY Desat REPORT For comparison 3 pm. Cardiomegaly. Bilateral lower zones patchy consolidations with  small effusions, mild improvement.   Known / Minor  Finalised by: &lt;DOCTOR&gt;</w:t>
      </w:r>
    </w:p>
    <w:p>
      <w:r>
        <w:t>Accession Number: 0192ed9b10b335fdd093670bc771068ca22793a2043e1cefe18141532fa64920</w:t>
      </w:r>
    </w:p>
    <w:p>
      <w:r>
        <w:t>Updated Date Time: 31/8/2016 9:34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