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22/9/2016 19:58</w:t>
      </w:r>
    </w:p>
    <w:p>
      <w:pPr>
        <w:pStyle w:val="Heading2"/>
      </w:pPr>
      <w:r>
        <w:t>Raw Radiology Report Extracted</w:t>
      </w:r>
    </w:p>
    <w:p>
      <w:r>
        <w:t>Visit Number: ab0229e9bfc9a958dee471c47e477456773e24dd6303259a82dcd5f8648d032f</w:t>
      </w:r>
    </w:p>
    <w:p>
      <w:r>
        <w:t>Masked_PatientID: 4469</w:t>
      </w:r>
    </w:p>
    <w:p>
      <w:r>
        <w:t>Order ID: 34c2f7944f1ee29729fecfcb4ed9f1a16337ba577c8a2c8b1a0e66197910e860</w:t>
      </w:r>
    </w:p>
    <w:p>
      <w:r>
        <w:t>Order Name: CT Chest or Thorax</w:t>
      </w:r>
    </w:p>
    <w:p>
      <w:r>
        <w:t>Result Item Code: CTCHE</w:t>
      </w:r>
    </w:p>
    <w:p>
      <w:r>
        <w:t>Performed Date Time: 22/9/2016 19:58</w:t>
      </w:r>
    </w:p>
    <w:p>
      <w:r>
        <w:t>Line Num: 1</w:t>
      </w:r>
    </w:p>
    <w:p>
      <w:r>
        <w:t>Text:       HISTORY persistent fever and cough - worked up by ID - ?source ?tumour necrosis; Metastatic breast cancer on chemotherapy TECHNIQUE Scans of the thorax were acquired after the administration of   Intravenous contrast: Omnipaque 350 Contrast volume (ml):  50 FINDINGS Comparison made with the last CT scan of 26.07.16. Status post right mastectomy. Slight increase in size in the left posterobasal mass measuring 4.1 x 4.7 cm (502-50)  versus previous 3.6 x 4.1 cm (2-41). There is no definite central necrosis. There  is no destruction of the adjacent rib. There is no consolidation or pleural effusion. The mediastinal vessels opacify normally. No significantly enlarged mediastinal,  hilar, axillary or supraclavicular lymph node is detected.  The heart is normal in size. No pericardial effusion is seen. The limited sections of the upper abdomen in the arterial phase are unremarkable  except for a hypodensity seen inferior to the spleen (502-72) likelyto correspond  to the previously reported left renal cyst. No destructive bony process is seen. CONCLUSION Slight interval increase in size in the left lower lobe pulmonary mass with no definite  tumour necrosis. There is no consolidation.   May need further action Finalised by: &lt;DOCTOR&gt;</w:t>
      </w:r>
    </w:p>
    <w:p>
      <w:r>
        <w:t>Accession Number: 4886d61193ddeeace202f06c9edb1c34c52d7fb087ab9c2bf94dbf30934af3d2</w:t>
      </w:r>
    </w:p>
    <w:p>
      <w:r>
        <w:t>Updated Date Time: 22/9/2016 21:21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