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4614, Performed Date: 15/5/2016 10:01</w:t>
      </w:r>
    </w:p>
    <w:p>
      <w:pPr>
        <w:pStyle w:val="Heading2"/>
      </w:pPr>
      <w:r>
        <w:t>Raw Radiology Report Extracted</w:t>
      </w:r>
    </w:p>
    <w:p>
      <w:r>
        <w:t>Visit Number: 331b9db7499b33f0e199f8f8414f2e786f889fdfba2a463279f85e50a2d0f111</w:t>
      </w:r>
    </w:p>
    <w:p>
      <w:r>
        <w:t>Masked_PatientID: 4614</w:t>
      </w:r>
    </w:p>
    <w:p>
      <w:r>
        <w:t>Order ID: 83daf32fa003198133eed86006aba7bc6ff1a3e162e08f441a887f22fc9298d2</w:t>
      </w:r>
    </w:p>
    <w:p>
      <w:r>
        <w:t>Order Name: Chest X-ray</w:t>
      </w:r>
    </w:p>
    <w:p>
      <w:r>
        <w:t>Result Item Code: CHE-NOV</w:t>
      </w:r>
    </w:p>
    <w:p>
      <w:r>
        <w:t>Performed Date Time: 15/5/2016 10:01</w:t>
      </w:r>
    </w:p>
    <w:p>
      <w:r>
        <w:t>Line Num: 1</w:t>
      </w:r>
    </w:p>
    <w:p>
      <w:r>
        <w:t>Text:       HISTORY hypotension REPORT CHEST AP SITTING Previous radiograph dated 26 April 2016 was reviewed. There is a partially imaged metallic stent in the epigastrium. Feeding tube has been  removed. Heart size is normal and there is intimal calcification in the aortic knuckle. Increased reticular densities in the left mid and lower zones may represent infective  changes in the appropriate clinical context. Mild blunting of the left costophrenic  angle may represent a smallpleural effusion. Degenerative changes demonstrated in the visualised spine.   May need further action Finalised by: &lt;DOCTOR&gt;</w:t>
      </w:r>
    </w:p>
    <w:p>
      <w:r>
        <w:t>Accession Number: 72888159ec25e82e841f420bab50746f29519c5cc88170f5cb85acc615876f10</w:t>
      </w:r>
    </w:p>
    <w:p>
      <w:r>
        <w:t>Updated Date Time: 16/5/2016 2:40</w:t>
      </w:r>
    </w:p>
    <w:p>
      <w:pPr>
        <w:pStyle w:val="Heading2"/>
      </w:pPr>
      <w:r>
        <w:t>Layman Explanation</w:t>
      </w:r>
    </w:p>
    <w:p>
      <w:r>
        <w:t>The images show a metal tube (stent) in the upper part of the abdomen. The feeding tube is no longer present.  The heart appears normal but there are some calcium deposits in the aorta. There are some changes in the lungs on the left side, which could be related to an infection. There is also a small amount of fluid around the left lung. The spine shows signs of wear and tear.</w:t>
      </w:r>
    </w:p>
    <w:p>
      <w:pPr>
        <w:pStyle w:val="Heading2"/>
      </w:pPr>
      <w:r>
        <w:t>Summary</w:t>
      </w:r>
    </w:p>
    <w:p>
      <w:r>
        <w:t>## Summary of Radiology Report:</w:t>
        <w:br/>
        <w:br/>
        <w:t>**Image Type:** Chest X-ray (AP, sitting position)</w:t>
        <w:br/>
        <w:br/>
        <w:t>**1. Disease(s):**</w:t>
        <w:br/>
        <w:br/>
        <w:t>* **Infective Changes:** Increased reticular densities in the left mid and lower zones *may* represent infective changes.</w:t>
        <w:br/>
        <w:t>* **Pleural Effusion:** Mild blunting of the left costophrenic angle *may* represent a small pleural effusion.</w:t>
        <w:br/>
        <w:t xml:space="preserve">* **Degenerative Changes:**  Degenerative changes are demonstrated in the visualised spine. </w:t>
        <w:br/>
        <w:br/>
        <w:t>**2. Organs:**</w:t>
        <w:br/>
        <w:br/>
        <w:t>* **Heart:** Normal size.</w:t>
        <w:br/>
        <w:t>* **Aorta:** Intimal calcification in the aortic knuckle.</w:t>
        <w:br/>
        <w:t>* **Lungs:** Increased reticular densities in the left mid and lower zones.</w:t>
        <w:br/>
        <w:t>* **Pleura:** Mild blunting of the left costophrenic angle.</w:t>
        <w:br/>
        <w:t>* **Spine:** Degenerative changes.</w:t>
        <w:br/>
        <w:br/>
        <w:t>**3. Symptoms/Phenomenon:**</w:t>
        <w:br/>
        <w:br/>
        <w:t>* **Hypotension:** Mentioned in the patient history.</w:t>
        <w:br/>
        <w:t xml:space="preserve">* **Metallic Stent:** Partially imaged metallic stent in the epigastrium. </w:t>
        <w:br/>
        <w:t>* **Feeding Tube:** Feeding tube has been removed.</w:t>
        <w:br/>
        <w:br/>
        <w:t>**Note:** This summary only includes information explicitly mentioned in the radiology report. It does not offer any interpretations or diagnoses. The report suggests further action may be needed, which should be discussed with a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