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4621, Performed Date: 03/2/2015 10:55</w:t>
      </w:r>
    </w:p>
    <w:p>
      <w:pPr>
        <w:pStyle w:val="Heading2"/>
      </w:pPr>
      <w:r>
        <w:t>Raw Radiology Report Extracted</w:t>
      </w:r>
    </w:p>
    <w:p>
      <w:r>
        <w:t>Visit Number: e7006c7c932c0f3ebd716c7cb37488ff37293e2d973fd9e60e61095d00cfbfb6</w:t>
      </w:r>
    </w:p>
    <w:p>
      <w:r>
        <w:t>Masked_PatientID: 4621</w:t>
      </w:r>
    </w:p>
    <w:p>
      <w:r>
        <w:t>Order ID: 0d872be86bc359eb1e217cafe3f7f6a38cc200cfe953f57d68470fcf5345f623</w:t>
      </w:r>
    </w:p>
    <w:p>
      <w:r>
        <w:t>Order Name: Chest X-ray, Erect</w:t>
      </w:r>
    </w:p>
    <w:p>
      <w:r>
        <w:t>Result Item Code: CHE-ER</w:t>
      </w:r>
    </w:p>
    <w:p>
      <w:r>
        <w:t>Performed Date Time: 03/2/2015 10:55</w:t>
      </w:r>
    </w:p>
    <w:p>
      <w:r>
        <w:t>Line Num: 1</w:t>
      </w:r>
    </w:p>
    <w:p>
      <w:r>
        <w:t>Text:       HISTORY fluid overload REPORT &lt;Name&gt; There is suboptimal inspiratory effort. It is difficult to assess the lung bases. The heart is enlarged There is pulmonary oedema with congested vessels, lower zone airspace shadowing and  perihilar haze    May need further action Finalised by: &lt;DOCTOR&gt;</w:t>
      </w:r>
    </w:p>
    <w:p>
      <w:r>
        <w:t>Accession Number: feaba4241586805250c6054491b5c2160ac451e12241f9ab2a32d1cbd9b0eff9</w:t>
      </w:r>
    </w:p>
    <w:p>
      <w:r>
        <w:t>Updated Date Time: 04/2/2015 18:11</w:t>
      </w:r>
    </w:p>
    <w:p>
      <w:pPr>
        <w:pStyle w:val="Heading2"/>
      </w:pPr>
      <w:r>
        <w:t>Layman Explanation</w:t>
      </w:r>
    </w:p>
    <w:p>
      <w:r>
        <w:t>The images show that your lungs are not fully expanding, making it hard to see the bottom parts of them clearly. The heart appears larger than usual. There is fluid buildup in your lungs, which is causing shadows and haziness in the lower parts of your lungs. This may require further evaluation.</w:t>
      </w:r>
    </w:p>
    <w:p>
      <w:pPr>
        <w:pStyle w:val="Heading2"/>
      </w:pPr>
      <w:r>
        <w:t>Summary</w:t>
      </w:r>
    </w:p>
    <w:p>
      <w:r>
        <w:t>The text is extracted from a **chest X-ray** report.</w:t>
        <w:br/>
        <w:br/>
        <w:t>**1. Disease(s):**</w:t>
        <w:br/>
        <w:t>* **Pulmonary edema:**  This is indicated by congested vessels, lower zone airspace shadowing, and perihilar haze.</w:t>
        <w:br/>
        <w:br/>
        <w:t>**2. Organs:**</w:t>
        <w:br/>
        <w:t>* **Lungs:** Suboptimal inspiratory effort makes it difficult to assess the lung bases.</w:t>
        <w:br/>
        <w:t>* **Heart:** The heart is enlarged.</w:t>
        <w:br/>
        <w:br/>
        <w:t>**3. Symptoms/Phenomenon:**</w:t>
        <w:br/>
        <w:t>* **Fluid overload:** This is mentioned in the history section.</w:t>
        <w:br/>
        <w:t xml:space="preserve">* **Suboptimal inspiratory effort:**  This suggests the patient may not have taken a full breath during the X-ray, which makes it difficult to assess the lungs. </w:t>
        <w:br/>
        <w:t>* **Enlarged heart:** This could be a sign of underlying heart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