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4707, Performed Date: 11/11/2018 8:26</w:t>
      </w:r>
    </w:p>
    <w:p>
      <w:pPr>
        <w:pStyle w:val="Heading2"/>
      </w:pPr>
      <w:r>
        <w:t>Raw Radiology Report Extracted</w:t>
      </w:r>
    </w:p>
    <w:p>
      <w:r>
        <w:t>Visit Number: 44c9343e3887d3099dffaf8c33fd8d5c4d109d59d551830e7d4d8dc1e3d4b4f1</w:t>
      </w:r>
    </w:p>
    <w:p>
      <w:r>
        <w:t>Masked_PatientID: 4707</w:t>
      </w:r>
    </w:p>
    <w:p>
      <w:r>
        <w:t>Order ID: 7bb255dd416e507356d684d992cbf3b64302418627e7e7ddb1c2769f84c1c50a</w:t>
      </w:r>
    </w:p>
    <w:p>
      <w:r>
        <w:t>Order Name: Chest X-ray</w:t>
      </w:r>
    </w:p>
    <w:p>
      <w:r>
        <w:t>Result Item Code: CHE-NOV</w:t>
      </w:r>
    </w:p>
    <w:p>
      <w:r>
        <w:t>Performed Date Time: 11/11/2018 8:26</w:t>
      </w:r>
    </w:p>
    <w:p>
      <w:r>
        <w:t>Line Num: 1</w:t>
      </w:r>
    </w:p>
    <w:p>
      <w:r>
        <w:t>Text:       HISTORY fluid overload REPORT There is a left pleural effusion - stable as compared to the preceding radiograph.   The heart is enlarged.  Mild pulmonary venous congestion is noted.  There are ground-glass  changes in the right lower zone   Known / Minor Finalised by: &lt;DOCTOR&gt;</w:t>
      </w:r>
    </w:p>
    <w:p>
      <w:r>
        <w:t>Accession Number: c54181743c53f583968a0f08f1f733bc7ee5c2fa6034c6f0266dd419d91a328d</w:t>
      </w:r>
    </w:p>
    <w:p>
      <w:r>
        <w:t>Updated Date Time: 12/11/2018 22:16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