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4744, Performed Date: 03/9/2019 10:02</w:t>
      </w:r>
    </w:p>
    <w:p>
      <w:pPr>
        <w:pStyle w:val="Heading2"/>
      </w:pPr>
      <w:r>
        <w:t>Raw Radiology Report Extracted</w:t>
      </w:r>
    </w:p>
    <w:p>
      <w:r>
        <w:t>Visit Number: a3b03a3e20f9430594d1fa3ba23dbe4316538a2102f20ba7750b59ee86041a93</w:t>
      </w:r>
    </w:p>
    <w:p>
      <w:r>
        <w:t>Masked_PatientID: 4744</w:t>
      </w:r>
    </w:p>
    <w:p>
      <w:r>
        <w:t>Order ID: 1836133845f6efe97945a0bab03b618ea6063b78da9a01cb26b7d637d939fb4f</w:t>
      </w:r>
    </w:p>
    <w:p>
      <w:r>
        <w:t>Order Name: Chest X-ray</w:t>
      </w:r>
    </w:p>
    <w:p>
      <w:r>
        <w:t>Result Item Code: CHE-NOV</w:t>
      </w:r>
    </w:p>
    <w:p>
      <w:r>
        <w:t>Performed Date Time: 03/9/2019 10:02</w:t>
      </w:r>
    </w:p>
    <w:p>
      <w:r>
        <w:t>Line Num: 1</w:t>
      </w:r>
    </w:p>
    <w:p>
      <w:r>
        <w:t>Text: HISTORY  1. Right lung LL adenoca s/p prev wedge resection - underwent R vats completion lower lobectomy, middle lobe wedge and upp lobe wedge  resection on 19/8/19 REPORT The heart is mildly enlarged. Right paratracheal widening is present and there is  a thickened pleura in the right hemithorax. Loss of volume and postsurgical changes  are present in the right lower zone. The left lung is clear. Report Indicator: Known / Minor Finalised by: &lt;DOCTOR&gt;</w:t>
      </w:r>
    </w:p>
    <w:p>
      <w:r>
        <w:t>Accession Number: 4cb1627c08eb035bb882dec93a632a9c510b697daefc66836950f739b2ece494</w:t>
      </w:r>
    </w:p>
    <w:p>
      <w:r>
        <w:t>Updated Date Time: 03/9/2019 14:22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