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4856, Performed Date: 21/3/2015 8:23</w:t>
      </w:r>
    </w:p>
    <w:p>
      <w:pPr>
        <w:pStyle w:val="Heading2"/>
      </w:pPr>
      <w:r>
        <w:t>Raw Radiology Report Extracted</w:t>
      </w:r>
    </w:p>
    <w:p>
      <w:r>
        <w:t>Visit Number: aabadd451ef1865be4f203bb6624bb32443aae8afc8fc770ebcd14f1761b8528</w:t>
      </w:r>
    </w:p>
    <w:p>
      <w:r>
        <w:t>Masked_PatientID: 4856</w:t>
      </w:r>
    </w:p>
    <w:p>
      <w:r>
        <w:t>Order ID: 4101eb74cfa4189dac03b0ce2fe31e2a609148cec420480d87bc28623fbb8dd7</w:t>
      </w:r>
    </w:p>
    <w:p>
      <w:r>
        <w:t>Order Name: Chest X-ray, Erect</w:t>
      </w:r>
    </w:p>
    <w:p>
      <w:r>
        <w:t>Result Item Code: CHE-ER</w:t>
      </w:r>
    </w:p>
    <w:p>
      <w:r>
        <w:t>Performed Date Time: 21/3/2015 8:23</w:t>
      </w:r>
    </w:p>
    <w:p>
      <w:r>
        <w:t>Line Num: 1</w:t>
      </w:r>
    </w:p>
    <w:p>
      <w:r>
        <w:t>Text:       HISTORY SOB for invx ?infection vs cardiac cause REPORT CHEST AP SITTING Prior chest radiograph dated 6 January 2014 was reviewed. The heart size is normal.  The thoracic aorta is unfolded.  No consolidation or pleural  effusion is demonstrated.  There is no evidence of overt pulmonary oedema.   Known / Minor  Finalised by: &lt;DOCTOR&gt;</w:t>
      </w:r>
    </w:p>
    <w:p>
      <w:r>
        <w:t>Accession Number: 99850825134ec24b605c5a761b761f7187267bd536788d0d562d90b341246f56</w:t>
      </w:r>
    </w:p>
    <w:p>
      <w:r>
        <w:t>Updated Date Time: 21/3/2015 14:30</w:t>
      </w:r>
    </w:p>
    <w:p>
      <w:pPr>
        <w:pStyle w:val="Heading2"/>
      </w:pPr>
      <w:r>
        <w:t>Layman Explanation</w:t>
      </w:r>
    </w:p>
    <w:p>
      <w:r>
        <w:t>The X-ray of your chest shows that your heart is normal in size. The major blood vessel in your chest (aorta) is also normal. There are no signs of any infection in your lungs, and there is no fluid buildup in your lungs.</w:t>
      </w:r>
    </w:p>
    <w:p>
      <w:pPr>
        <w:pStyle w:val="Heading2"/>
      </w:pPr>
      <w:r>
        <w:t>Summary</w:t>
      </w:r>
    </w:p>
    <w:p>
      <w:r>
        <w:t>**Image Type:** Chest X-ray (AP, sitting position)</w:t>
        <w:br/>
        <w:br/>
        <w:t>**Summary:**</w:t>
        <w:br/>
        <w:br/>
        <w:t>**1. Diseases:**</w:t>
        <w:br/>
        <w:t xml:space="preserve">* No specific diseases are mentioned in the report. </w:t>
        <w:br/>
        <w:br/>
        <w:t>**2. Organs:**</w:t>
        <w:br/>
        <w:t>* **Heart:**  Size is normal.</w:t>
        <w:br/>
        <w:t>* **Thoracic Aorta:** Unfolded.</w:t>
        <w:br/>
        <w:t>* **Lungs:** No consolidation or pleural effusion. No evidence of overt pulmonary edema.</w:t>
        <w:br/>
        <w:br/>
        <w:t>**3. Symptoms/Phenomena:**</w:t>
        <w:br/>
        <w:t>* **SOB (Shortness of Breath):**  The patient presented with SOB, with the cause being unclear (infection vs cardiac).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