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4963, Performed Date: 14/12/2017 14:14</w:t>
      </w:r>
    </w:p>
    <w:p>
      <w:pPr>
        <w:pStyle w:val="Heading2"/>
      </w:pPr>
      <w:r>
        <w:t>Raw Radiology Report Extracted</w:t>
      </w:r>
    </w:p>
    <w:p>
      <w:r>
        <w:t>Visit Number: afdc9d144df93b7bfc21ae79f460a1f029112911a0b6d7f9bdfcd027eea86d50</w:t>
      </w:r>
    </w:p>
    <w:p>
      <w:r>
        <w:t>Masked_PatientID: 4963</w:t>
      </w:r>
    </w:p>
    <w:p>
      <w:r>
        <w:t>Order ID: 90e8bce43c844b02132e10349e5d32549ef3a938b5bfa16419d43ed382815033</w:t>
      </w:r>
    </w:p>
    <w:p>
      <w:r>
        <w:t>Order Name: Chest X-ray, Erect</w:t>
      </w:r>
    </w:p>
    <w:p>
      <w:r>
        <w:t>Result Item Code: CHE-ER</w:t>
      </w:r>
    </w:p>
    <w:p>
      <w:r>
        <w:t>Performed Date Time: 14/12/2017 14:14</w:t>
      </w:r>
    </w:p>
    <w:p>
      <w:r>
        <w:t>Line Num: 1</w:t>
      </w:r>
    </w:p>
    <w:p>
      <w:r>
        <w:t>Text:       HISTORY giddiness for past 4/7, with unsteady gait, unable to perform past pointing test REPORT Chest PA No previous radiograph is available on PACs for review. Findings: The heart size is at the upper limits of normal. No pneumothorax, consolidation or pleural effusion is seen.   Known / Minor  Finalised by: &lt;DOCTOR&gt;</w:t>
      </w:r>
    </w:p>
    <w:p>
      <w:r>
        <w:t>Accession Number: 2fcf7dd799c5de968ac324129f3eafc7bf0b9cfe6963f9fddb837f118ae072d0</w:t>
      </w:r>
    </w:p>
    <w:p>
      <w:r>
        <w:t>Updated Date Time: 14/12/2017 19:43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