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4964, Performed Date: 09/3/2017 6:10</w:t>
      </w:r>
    </w:p>
    <w:p>
      <w:pPr>
        <w:pStyle w:val="Heading2"/>
      </w:pPr>
      <w:r>
        <w:t>Raw Radiology Report Extracted</w:t>
      </w:r>
    </w:p>
    <w:p>
      <w:r>
        <w:t>Visit Number: 56381090c37f73b8cfe3535c2ddd282889b19d3bc6721c74d3b04fe1cf5829bc</w:t>
      </w:r>
    </w:p>
    <w:p>
      <w:r>
        <w:t>Masked_PatientID: 4964</w:t>
      </w:r>
    </w:p>
    <w:p>
      <w:r>
        <w:t>Order ID: 42bb73d2d9c44d022ad741297aa6f901774644b3361a853cd12d8fc698fb006f</w:t>
      </w:r>
    </w:p>
    <w:p>
      <w:r>
        <w:t>Order Name: Chest X-ray</w:t>
      </w:r>
    </w:p>
    <w:p>
      <w:r>
        <w:t>Result Item Code: CHE-NOV</w:t>
      </w:r>
    </w:p>
    <w:p>
      <w:r>
        <w:t>Performed Date Time: 09/3/2017 6:10</w:t>
      </w:r>
    </w:p>
    <w:p>
      <w:r>
        <w:t>Line Num: 1</w:t>
      </w:r>
    </w:p>
    <w:p>
      <w:r>
        <w:t>Text:       HISTORY SLE with pulmonary haemorrhage REPORT  Bedside supine.   Heart size cannot be accurately assessed.  Extensive pulmonary consolidation is seen  bilaterally. Tip of the right subclavian venous catheter is in the right atrium.  Tip of the NG  tube is projected off the inferior edge of film. Largely stable right pneumothorax is noted.  The tip of the right chest drain is  in the apical right hemithorax.   May need further action Finalised by: &lt;DOCTOR&gt;</w:t>
      </w:r>
    </w:p>
    <w:p>
      <w:r>
        <w:t>Accession Number: 99dff9020b14e7f23627daea2646be7d12f84a09979aeaebfd32cffb4c3ee97e</w:t>
      </w:r>
    </w:p>
    <w:p>
      <w:r>
        <w:t>Updated Date Time: 09/3/2017 12:14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