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5049, Performed Date: 18/7/2016 9:35</w:t>
      </w:r>
    </w:p>
    <w:p>
      <w:pPr>
        <w:pStyle w:val="Heading2"/>
      </w:pPr>
      <w:r>
        <w:t>Raw Radiology Report Extracted</w:t>
      </w:r>
    </w:p>
    <w:p>
      <w:r>
        <w:t>Visit Number: 1924ac98b51defeabd96c43e8840395be1cc63cccefb5efd02a26760bd351713</w:t>
      </w:r>
    </w:p>
    <w:p>
      <w:r>
        <w:t>Masked_PatientID: 5049</w:t>
      </w:r>
    </w:p>
    <w:p>
      <w:r>
        <w:t>Order ID: 7d5995e3ced2b6e5884ef69d0944424e51725ab0c8e86a45d15a98459c6ff058</w:t>
      </w:r>
    </w:p>
    <w:p>
      <w:r>
        <w:t>Order Name: CT Chest or Thorax</w:t>
      </w:r>
    </w:p>
    <w:p>
      <w:r>
        <w:t>Result Item Code: CTCHE</w:t>
      </w:r>
    </w:p>
    <w:p>
      <w:r>
        <w:t>Performed Date Time: 18/7/2016 9:35</w:t>
      </w:r>
    </w:p>
    <w:p>
      <w:r>
        <w:t>Line Num: 1</w:t>
      </w:r>
    </w:p>
    <w:p>
      <w:r>
        <w:t>Text:                HISTORY CXR shows  two new pulmonary nodules, measuring 2.4 x 2.4 cm in the right  mid to  lower lung zone and the irregular lesion in the left upper to mid lung zone  measures 2.5 x 2.2 cm. ? neoplastic. ex heavy smoker TECHNIQUE Unenhanced CT thorax was procured and read in conjunction with the plain chest of  14/7/16.   FINDINGS There are three spiculated pulmonary masses:- 1. Left upper lobe, anterior segment, 2.6 x 1.7 cm (series 3, image 41), containing  a small focus of calcification; 2. Middle lobe, lateral segment, 2.5 x 2.2 cm (series 3, image 58), with two adjacent  satellite nodules; 3. Right lower lobe lesion (the largest of the three), lateral basal segment 3.2  x 2.8 cm (series 3, image 74). There masses cause airway obliteration and tenting of the adjacent pleura, ominous  features of bronchogenic carcinoma.  There is basal consolidation in the lower lobes, in the dependent areas.   Low-density bilateral pleural effusions are evident, along with fluid in the right  oblique fissure.  There is interlobular septal thickening in the basal lower lobes  (? lymphangitic spread).   The heart is enlarged.  The coronary arteries are heavily calcified.  There is no  pericardial effusion.  No significant mediastinal or hilar nodal enlargement is detected.  A few diminutive renal stones are seen.  The rest of the appended abdomen is unremarkable.  No destructive bony lesion is detected. CONCLUSION There are three pulmonary masses (vide supra) in keeping with multiple (synchronous)  bronchogenic carcinomas.  Bibasal lung consolidation is also evident.  Severe coronary  atherosclerosis.            Further action or early intervention required Reported by: &lt;DOCTOR&gt;</w:t>
      </w:r>
    </w:p>
    <w:p>
      <w:r>
        <w:t>Accession Number: d0e2751693347a5ba6dc6debec8ff3540010ba0e3e4b75a60c5a1c755e7f2208</w:t>
      </w:r>
    </w:p>
    <w:p>
      <w:r>
        <w:t>Updated Date Time: 18/7/2016 11:14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