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30/3/2016 13:30</w:t>
      </w:r>
    </w:p>
    <w:p>
      <w:pPr>
        <w:pStyle w:val="Heading2"/>
      </w:pPr>
      <w:r>
        <w:t>Raw Radiology Report Extracted</w:t>
      </w:r>
    </w:p>
    <w:p>
      <w:r>
        <w:t>Visit Number: d7a25fea8b8b96940cbbcb51d1c484dbbbbbba26e2a41ef8aeebbaaaaaee5ca9</w:t>
      </w:r>
    </w:p>
    <w:p>
      <w:r>
        <w:t>Masked_PatientID: 5167</w:t>
      </w:r>
    </w:p>
    <w:p>
      <w:r>
        <w:t>Order ID: 0472f7672d58cf901e4653e033ea85f367dce8e095687bab0839df85ccc7f37c</w:t>
      </w:r>
    </w:p>
    <w:p>
      <w:r>
        <w:t>Order Name: Chest X-ray, Erect</w:t>
      </w:r>
    </w:p>
    <w:p>
      <w:r>
        <w:t>Result Item Code: CHE-ER</w:t>
      </w:r>
    </w:p>
    <w:p>
      <w:r>
        <w:t>Performed Date Time: 30/3/2016 13:30</w:t>
      </w:r>
    </w:p>
    <w:p>
      <w:r>
        <w:t>Line Num: 1</w:t>
      </w:r>
    </w:p>
    <w:p>
      <w:r>
        <w:t>Text:             HISTORY ? Pneumonia FINDINGS  The heart appears enlarged and there is perihilar and upper lobe vascular distension  in keeping with cardiac failure.  Septal lines are also present in the lower zone. There is no overt areas of consolidation to suggest a pneumonia The aorta shows mild unfolding       May need further action Finalised by: &lt;DOCTOR&gt;</w:t>
      </w:r>
    </w:p>
    <w:p>
      <w:r>
        <w:t>Accession Number: 6bfe1ede80a416d0afd0d525c4224ec2d43b586aaecdd853560421de22916fec</w:t>
      </w:r>
    </w:p>
    <w:p>
      <w:r>
        <w:t>Updated Date Time: 30/3/2016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